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7D4AB" w14:textId="5E937289" w:rsidR="0059083B" w:rsidRDefault="0059083B" w:rsidP="0059083B">
      <w:pPr>
        <w:spacing w:after="0" w:line="240" w:lineRule="auto"/>
        <w:jc w:val="center"/>
        <w:rPr>
          <w:rFonts w:ascii="Arial" w:eastAsia="Times New Roman" w:hAnsi="Arial" w:cs="Arial"/>
          <w:b/>
          <w:color w:val="000000"/>
          <w:sz w:val="32"/>
          <w:szCs w:val="24"/>
          <w:lang w:eastAsia="fr-FR"/>
        </w:rPr>
      </w:pPr>
      <w:r w:rsidRPr="0059083B">
        <w:rPr>
          <w:rFonts w:ascii="Arial" w:eastAsia="Times New Roman" w:hAnsi="Arial" w:cs="Arial"/>
          <w:b/>
          <w:color w:val="000000"/>
          <w:sz w:val="32"/>
          <w:szCs w:val="24"/>
          <w:lang w:eastAsia="fr-FR"/>
        </w:rPr>
        <w:t>RÉSEAU INITIATIVES</w:t>
      </w:r>
      <w:r w:rsidR="002E7AD0">
        <w:rPr>
          <w:rFonts w:ascii="Arial" w:eastAsia="Times New Roman" w:hAnsi="Arial" w:cs="Arial"/>
          <w:b/>
          <w:color w:val="000000"/>
          <w:sz w:val="32"/>
          <w:szCs w:val="24"/>
          <w:lang w:eastAsia="fr-FR"/>
        </w:rPr>
        <w:t xml:space="preserve"> DE RECHERCHE AUX URGENCES – </w:t>
      </w:r>
      <w:r w:rsidR="00913775">
        <w:rPr>
          <w:rFonts w:ascii="Arial" w:eastAsia="Times New Roman" w:hAnsi="Arial" w:cs="Arial"/>
          <w:b/>
          <w:color w:val="000000"/>
          <w:sz w:val="32"/>
          <w:szCs w:val="24"/>
          <w:lang w:eastAsia="fr-FR"/>
        </w:rPr>
        <w:t>CLASSIQUE</w:t>
      </w:r>
    </w:p>
    <w:p w14:paraId="3B1D0ACC" w14:textId="05147886" w:rsidR="00AA7D77" w:rsidRPr="0059083B" w:rsidRDefault="00AA7D77" w:rsidP="0059083B">
      <w:pPr>
        <w:spacing w:after="0" w:line="240" w:lineRule="auto"/>
        <w:jc w:val="center"/>
        <w:rPr>
          <w:rFonts w:ascii="Arial" w:eastAsia="Times New Roman" w:hAnsi="Arial" w:cs="Arial"/>
          <w:b/>
          <w:sz w:val="32"/>
          <w:szCs w:val="24"/>
          <w:lang w:eastAsia="fr-FR"/>
        </w:rPr>
      </w:pPr>
      <w:r>
        <w:rPr>
          <w:rFonts w:ascii="Arial" w:eastAsia="Times New Roman" w:hAnsi="Arial" w:cs="Arial"/>
          <w:b/>
          <w:color w:val="000000"/>
          <w:sz w:val="32"/>
          <w:szCs w:val="24"/>
          <w:lang w:eastAsia="fr-FR"/>
        </w:rPr>
        <w:t xml:space="preserve">IRU - </w:t>
      </w:r>
      <w:r w:rsidR="00913775">
        <w:rPr>
          <w:rFonts w:ascii="Arial" w:eastAsia="Times New Roman" w:hAnsi="Arial" w:cs="Arial"/>
          <w:b/>
          <w:color w:val="000000"/>
          <w:sz w:val="32"/>
          <w:szCs w:val="24"/>
          <w:lang w:eastAsia="fr-FR"/>
        </w:rPr>
        <w:t>C</w:t>
      </w:r>
    </w:p>
    <w:p w14:paraId="31665BCB" w14:textId="77777777" w:rsidR="0059083B" w:rsidRPr="0059083B" w:rsidRDefault="0059083B" w:rsidP="0059083B">
      <w:pPr>
        <w:spacing w:after="0" w:line="240" w:lineRule="auto"/>
        <w:jc w:val="both"/>
        <w:rPr>
          <w:rFonts w:ascii="Arial" w:eastAsia="Times New Roman" w:hAnsi="Arial" w:cs="Arial"/>
          <w:sz w:val="24"/>
          <w:szCs w:val="24"/>
          <w:lang w:eastAsia="fr-FR"/>
        </w:rPr>
      </w:pPr>
    </w:p>
    <w:p w14:paraId="3EDC5303" w14:textId="77777777" w:rsidR="0059083B" w:rsidRPr="0059083B" w:rsidRDefault="0059083B" w:rsidP="0059083B">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2F5496"/>
          <w:sz w:val="24"/>
          <w:szCs w:val="24"/>
          <w:lang w:eastAsia="fr-FR"/>
        </w:rPr>
        <w:br/>
      </w:r>
    </w:p>
    <w:p w14:paraId="256972E2" w14:textId="77777777" w:rsidR="0059083B" w:rsidRPr="0059083B" w:rsidRDefault="0059083B" w:rsidP="00F3262D">
      <w:pPr>
        <w:spacing w:after="0" w:line="240" w:lineRule="auto"/>
        <w:jc w:val="both"/>
        <w:outlineLvl w:val="0"/>
        <w:rPr>
          <w:rFonts w:ascii="Arial" w:eastAsia="Times New Roman" w:hAnsi="Arial" w:cs="Arial"/>
          <w:b/>
          <w:bCs/>
          <w:kern w:val="36"/>
          <w:sz w:val="24"/>
          <w:szCs w:val="24"/>
          <w:u w:val="single"/>
          <w:lang w:eastAsia="fr-FR"/>
        </w:rPr>
      </w:pPr>
      <w:r w:rsidRPr="0059083B">
        <w:rPr>
          <w:rFonts w:ascii="Arial" w:eastAsia="Times New Roman" w:hAnsi="Arial" w:cs="Arial"/>
          <w:color w:val="2F5496"/>
          <w:kern w:val="36"/>
          <w:sz w:val="28"/>
          <w:szCs w:val="24"/>
          <w:u w:val="single"/>
          <w:lang w:eastAsia="fr-FR"/>
        </w:rPr>
        <w:t>Objectifs</w:t>
      </w:r>
    </w:p>
    <w:p w14:paraId="596904F1" w14:textId="77777777" w:rsidR="0059083B" w:rsidRPr="0059083B" w:rsidRDefault="0059083B" w:rsidP="00F3262D">
      <w:pPr>
        <w:spacing w:after="0" w:line="240" w:lineRule="auto"/>
        <w:jc w:val="both"/>
        <w:rPr>
          <w:rFonts w:ascii="Arial" w:eastAsia="Times New Roman" w:hAnsi="Arial" w:cs="Arial"/>
          <w:sz w:val="24"/>
          <w:szCs w:val="24"/>
          <w:lang w:eastAsia="fr-FR"/>
        </w:rPr>
      </w:pPr>
    </w:p>
    <w:p w14:paraId="2CEF7E46" w14:textId="2921AED8" w:rsidR="00973B00" w:rsidRDefault="0059083B" w:rsidP="00F3262D">
      <w:pPr>
        <w:spacing w:after="0" w:line="240" w:lineRule="auto"/>
        <w:jc w:val="both"/>
        <w:rPr>
          <w:rFonts w:ascii="Arial" w:eastAsia="Times New Roman" w:hAnsi="Arial" w:cs="Arial"/>
          <w:color w:val="000000"/>
          <w:sz w:val="24"/>
          <w:szCs w:val="24"/>
          <w:lang w:eastAsia="fr-FR"/>
        </w:rPr>
      </w:pPr>
      <w:r w:rsidRPr="0059083B">
        <w:rPr>
          <w:rFonts w:ascii="Arial" w:eastAsia="Times New Roman" w:hAnsi="Arial" w:cs="Arial"/>
          <w:color w:val="000000"/>
          <w:sz w:val="24"/>
          <w:szCs w:val="24"/>
          <w:lang w:eastAsia="fr-FR"/>
        </w:rPr>
        <w:t>Avec plus de 20 millions de consultations annuelle</w:t>
      </w:r>
      <w:r w:rsidR="00973B00">
        <w:rPr>
          <w:rFonts w:ascii="Arial" w:eastAsia="Times New Roman" w:hAnsi="Arial" w:cs="Arial"/>
          <w:color w:val="000000"/>
          <w:sz w:val="24"/>
          <w:szCs w:val="24"/>
          <w:lang w:eastAsia="fr-FR"/>
        </w:rPr>
        <w:t>s</w:t>
      </w:r>
      <w:r w:rsidRPr="0059083B">
        <w:rPr>
          <w:rFonts w:ascii="Arial" w:eastAsia="Times New Roman" w:hAnsi="Arial" w:cs="Arial"/>
          <w:color w:val="000000"/>
          <w:sz w:val="24"/>
          <w:szCs w:val="24"/>
          <w:lang w:eastAsia="fr-FR"/>
        </w:rPr>
        <w:t>, les structures d’urgence constituent un observatoire privilégié pour l’évaluation de la prise en charge des pathologies aiguës voire de certaines maladies chroniques. C’est dans ce contexte que la commission recherche a lancé en 2012 l’Initiative de Recherche aux Urgences (IRU) avec pour objectif de promouvoir la recherche clinique aux urgences. Elle vise à fédérer, en réseau, sur la base du volontariat, des structures d’urgences publiques ou privées, autour de projets de recherche multicentriques.</w:t>
      </w:r>
    </w:p>
    <w:p w14:paraId="7ACC0C68" w14:textId="0C3D63BF" w:rsidR="0059083B" w:rsidRPr="0059083B" w:rsidRDefault="0059083B" w:rsidP="00F3262D">
      <w:pPr>
        <w:spacing w:after="0" w:line="240" w:lineRule="auto"/>
        <w:jc w:val="both"/>
        <w:rPr>
          <w:rFonts w:ascii="Arial" w:eastAsia="Times New Roman" w:hAnsi="Arial" w:cs="Arial"/>
          <w:sz w:val="24"/>
          <w:szCs w:val="24"/>
          <w:lang w:eastAsia="fr-FR"/>
        </w:rPr>
      </w:pPr>
    </w:p>
    <w:p w14:paraId="0104EED7"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Cette initiative permet aussi d’évaluer l’impact des organisations sur le parcours du patient.</w:t>
      </w:r>
    </w:p>
    <w:p w14:paraId="354B67BA" w14:textId="60B2E469" w:rsid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2F5496"/>
          <w:sz w:val="24"/>
          <w:szCs w:val="24"/>
          <w:lang w:eastAsia="fr-FR"/>
        </w:rPr>
        <w:br/>
      </w:r>
    </w:p>
    <w:p w14:paraId="49F18C60" w14:textId="77777777" w:rsidR="00AA7D77" w:rsidRPr="0059083B" w:rsidRDefault="00AA7D77" w:rsidP="00F3262D">
      <w:pPr>
        <w:spacing w:after="0" w:line="240" w:lineRule="auto"/>
        <w:jc w:val="both"/>
        <w:rPr>
          <w:rFonts w:ascii="Arial" w:eastAsia="Times New Roman" w:hAnsi="Arial" w:cs="Arial"/>
          <w:sz w:val="24"/>
          <w:szCs w:val="24"/>
          <w:lang w:eastAsia="fr-FR"/>
        </w:rPr>
      </w:pPr>
    </w:p>
    <w:p w14:paraId="28D71833" w14:textId="77777777" w:rsidR="0059083B" w:rsidRDefault="0059083B" w:rsidP="00F3262D">
      <w:pPr>
        <w:spacing w:after="0" w:line="240" w:lineRule="auto"/>
        <w:jc w:val="both"/>
        <w:outlineLvl w:val="0"/>
        <w:rPr>
          <w:rFonts w:ascii="Arial" w:eastAsia="Times New Roman" w:hAnsi="Arial" w:cs="Arial"/>
          <w:color w:val="2F5496"/>
          <w:kern w:val="36"/>
          <w:sz w:val="28"/>
          <w:szCs w:val="24"/>
          <w:u w:val="single"/>
          <w:lang w:eastAsia="fr-FR"/>
        </w:rPr>
      </w:pPr>
      <w:r w:rsidRPr="0059083B">
        <w:rPr>
          <w:rFonts w:ascii="Arial" w:eastAsia="Times New Roman" w:hAnsi="Arial" w:cs="Arial"/>
          <w:color w:val="2F5496"/>
          <w:kern w:val="36"/>
          <w:sz w:val="28"/>
          <w:szCs w:val="24"/>
          <w:u w:val="single"/>
          <w:lang w:eastAsia="fr-FR"/>
        </w:rPr>
        <w:t>Fonctionnement</w:t>
      </w:r>
    </w:p>
    <w:p w14:paraId="5EC82265" w14:textId="77777777" w:rsidR="00973B00" w:rsidRPr="0059083B" w:rsidRDefault="00973B00" w:rsidP="00F3262D">
      <w:pPr>
        <w:spacing w:after="0" w:line="240" w:lineRule="auto"/>
        <w:jc w:val="both"/>
        <w:outlineLvl w:val="0"/>
        <w:rPr>
          <w:rFonts w:ascii="Arial" w:eastAsia="Times New Roman" w:hAnsi="Arial" w:cs="Arial"/>
          <w:bCs/>
          <w:kern w:val="36"/>
          <w:sz w:val="28"/>
          <w:szCs w:val="24"/>
          <w:u w:val="single"/>
          <w:lang w:eastAsia="fr-FR"/>
        </w:rPr>
      </w:pPr>
    </w:p>
    <w:p w14:paraId="3EDC7849" w14:textId="77777777" w:rsidR="0059083B" w:rsidRPr="0059083B" w:rsidRDefault="0059083B" w:rsidP="00F3262D">
      <w:pPr>
        <w:spacing w:after="0" w:line="240" w:lineRule="auto"/>
        <w:jc w:val="both"/>
        <w:rPr>
          <w:rFonts w:ascii="Arial" w:eastAsia="Times New Roman" w:hAnsi="Arial" w:cs="Arial"/>
          <w:sz w:val="24"/>
          <w:szCs w:val="24"/>
          <w:lang w:eastAsia="fr-FR"/>
        </w:rPr>
      </w:pPr>
      <w:r>
        <w:rPr>
          <w:rFonts w:ascii="Arial" w:eastAsia="Times New Roman" w:hAnsi="Arial" w:cs="Arial"/>
          <w:color w:val="000000"/>
          <w:sz w:val="24"/>
          <w:szCs w:val="24"/>
          <w:lang w:eastAsia="fr-FR"/>
        </w:rPr>
        <w:t xml:space="preserve">Tout médecin </w:t>
      </w:r>
      <w:r w:rsidRPr="0059083B">
        <w:rPr>
          <w:rFonts w:ascii="Arial" w:eastAsia="Times New Roman" w:hAnsi="Arial" w:cs="Arial"/>
          <w:color w:val="000000"/>
          <w:sz w:val="24"/>
          <w:szCs w:val="24"/>
          <w:lang w:eastAsia="fr-FR"/>
        </w:rPr>
        <w:t>ou personnel paramédical à jour de son adhésion à la SFMU peut présenter, en accord avec son chef de service, un projet de recherche avec pour terrain une structure d’urgence (SAMU, SMUR </w:t>
      </w:r>
      <w:r>
        <w:rPr>
          <w:rFonts w:ascii="Arial" w:eastAsia="Times New Roman" w:hAnsi="Arial" w:cs="Arial"/>
          <w:color w:val="000000"/>
          <w:sz w:val="24"/>
          <w:szCs w:val="24"/>
          <w:lang w:eastAsia="fr-FR"/>
        </w:rPr>
        <w:t>et/</w:t>
      </w:r>
      <w:r w:rsidRPr="0059083B">
        <w:rPr>
          <w:rFonts w:ascii="Arial" w:eastAsia="Times New Roman" w:hAnsi="Arial" w:cs="Arial"/>
          <w:color w:val="000000"/>
          <w:sz w:val="24"/>
          <w:szCs w:val="24"/>
          <w:lang w:eastAsia="fr-FR"/>
        </w:rPr>
        <w:t>ou service d’urgence).</w:t>
      </w:r>
    </w:p>
    <w:p w14:paraId="2AFF66C8" w14:textId="67A92951"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Un appel à projet est lancé tous les ans au mois de septembre et se cl</w:t>
      </w:r>
      <w:r w:rsidR="00973B00">
        <w:rPr>
          <w:rFonts w:ascii="Arial" w:eastAsia="Times New Roman" w:hAnsi="Arial" w:cs="Arial"/>
          <w:color w:val="000000"/>
          <w:sz w:val="24"/>
          <w:szCs w:val="24"/>
          <w:lang w:eastAsia="fr-FR"/>
        </w:rPr>
        <w:t>ôt</w:t>
      </w:r>
      <w:r w:rsidRPr="0059083B">
        <w:rPr>
          <w:rFonts w:ascii="Arial" w:eastAsia="Times New Roman" w:hAnsi="Arial" w:cs="Arial"/>
          <w:color w:val="000000"/>
          <w:sz w:val="24"/>
          <w:szCs w:val="24"/>
          <w:lang w:eastAsia="fr-FR"/>
        </w:rPr>
        <w:t xml:space="preserve"> en janvier. </w:t>
      </w:r>
    </w:p>
    <w:p w14:paraId="2316CD77" w14:textId="193E9936"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 xml:space="preserve">Les projets reçus sont examinés en commission recherche de la SFMU et notés en fonction de leur valeur ajoutée scientifique et de leur faisabilité selon une grille prédéfinie. Les candidats sont informés du résultat dans </w:t>
      </w:r>
      <w:r w:rsidR="00973B00">
        <w:rPr>
          <w:rFonts w:ascii="Arial" w:eastAsia="Times New Roman" w:hAnsi="Arial" w:cs="Arial"/>
          <w:color w:val="000000"/>
          <w:sz w:val="24"/>
          <w:szCs w:val="24"/>
          <w:lang w:eastAsia="fr-FR"/>
        </w:rPr>
        <w:t>les 2</w:t>
      </w:r>
      <w:r w:rsidR="00973B00" w:rsidRPr="0059083B">
        <w:rPr>
          <w:rFonts w:ascii="Arial" w:eastAsia="Times New Roman" w:hAnsi="Arial" w:cs="Arial"/>
          <w:color w:val="000000"/>
          <w:sz w:val="24"/>
          <w:szCs w:val="24"/>
          <w:lang w:eastAsia="fr-FR"/>
        </w:rPr>
        <w:t xml:space="preserve"> </w:t>
      </w:r>
      <w:r w:rsidRPr="0059083B">
        <w:rPr>
          <w:rFonts w:ascii="Arial" w:eastAsia="Times New Roman" w:hAnsi="Arial" w:cs="Arial"/>
          <w:color w:val="000000"/>
          <w:sz w:val="24"/>
          <w:szCs w:val="24"/>
          <w:lang w:eastAsia="fr-FR"/>
        </w:rPr>
        <w:t>mois suivant la clôture de l’appel à projet. </w:t>
      </w:r>
      <w:r>
        <w:rPr>
          <w:rFonts w:ascii="Arial" w:eastAsia="Times New Roman" w:hAnsi="Arial" w:cs="Arial"/>
          <w:color w:val="000000"/>
          <w:sz w:val="24"/>
          <w:szCs w:val="24"/>
          <w:lang w:eastAsia="fr-FR"/>
        </w:rPr>
        <w:t>Un seul projet soumis sera retenu</w:t>
      </w:r>
      <w:r w:rsidR="00872E89">
        <w:rPr>
          <w:rFonts w:ascii="Arial" w:eastAsia="Times New Roman" w:hAnsi="Arial" w:cs="Arial"/>
          <w:color w:val="000000"/>
          <w:sz w:val="24"/>
          <w:szCs w:val="24"/>
          <w:lang w:eastAsia="fr-FR"/>
        </w:rPr>
        <w:t xml:space="preserve"> par an.</w:t>
      </w:r>
    </w:p>
    <w:p w14:paraId="3CD51AA8"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 xml:space="preserve">Une audition </w:t>
      </w:r>
      <w:r>
        <w:rPr>
          <w:rFonts w:ascii="Arial" w:eastAsia="Times New Roman" w:hAnsi="Arial" w:cs="Arial"/>
          <w:color w:val="000000"/>
          <w:sz w:val="24"/>
          <w:szCs w:val="24"/>
          <w:lang w:eastAsia="fr-FR"/>
        </w:rPr>
        <w:t xml:space="preserve">du candidat retenu </w:t>
      </w:r>
      <w:r w:rsidRPr="0059083B">
        <w:rPr>
          <w:rFonts w:ascii="Arial" w:eastAsia="Times New Roman" w:hAnsi="Arial" w:cs="Arial"/>
          <w:color w:val="000000"/>
          <w:sz w:val="24"/>
          <w:szCs w:val="24"/>
          <w:lang w:eastAsia="fr-FR"/>
        </w:rPr>
        <w:t xml:space="preserve">est organisée par la </w:t>
      </w:r>
      <w:r>
        <w:rPr>
          <w:rFonts w:ascii="Arial" w:eastAsia="Times New Roman" w:hAnsi="Arial" w:cs="Arial"/>
          <w:color w:val="000000"/>
          <w:sz w:val="24"/>
          <w:szCs w:val="24"/>
          <w:lang w:eastAsia="fr-FR"/>
        </w:rPr>
        <w:t>Commission Recherche de la SFMU</w:t>
      </w:r>
      <w:r w:rsidRPr="0059083B">
        <w:rPr>
          <w:rFonts w:ascii="Arial" w:eastAsia="Times New Roman" w:hAnsi="Arial" w:cs="Arial"/>
          <w:color w:val="000000"/>
          <w:sz w:val="24"/>
          <w:szCs w:val="24"/>
          <w:lang w:eastAsia="fr-FR"/>
        </w:rPr>
        <w:t xml:space="preserve"> dans le mois suivant la clôture de l’appel à projet dans le but de précise</w:t>
      </w:r>
      <w:r>
        <w:rPr>
          <w:rFonts w:ascii="Arial" w:eastAsia="Times New Roman" w:hAnsi="Arial" w:cs="Arial"/>
          <w:color w:val="000000"/>
          <w:sz w:val="24"/>
          <w:szCs w:val="24"/>
          <w:lang w:eastAsia="fr-FR"/>
        </w:rPr>
        <w:t>r l’objectif, la méthodologie et le calendrier.</w:t>
      </w:r>
    </w:p>
    <w:p w14:paraId="566C835C" w14:textId="6898DCD7" w:rsidR="0059083B" w:rsidRDefault="0059083B" w:rsidP="00F3262D">
      <w:pPr>
        <w:spacing w:after="0" w:line="240" w:lineRule="auto"/>
        <w:jc w:val="both"/>
        <w:rPr>
          <w:rFonts w:ascii="Arial" w:eastAsia="Times New Roman" w:hAnsi="Arial" w:cs="Arial"/>
          <w:color w:val="000000"/>
          <w:sz w:val="24"/>
          <w:szCs w:val="24"/>
          <w:lang w:eastAsia="fr-FR"/>
        </w:rPr>
      </w:pPr>
      <w:r w:rsidRPr="0059083B">
        <w:rPr>
          <w:rFonts w:ascii="Arial" w:eastAsia="Times New Roman" w:hAnsi="Arial" w:cs="Arial"/>
          <w:color w:val="000000"/>
          <w:sz w:val="24"/>
          <w:szCs w:val="24"/>
          <w:lang w:eastAsia="fr-FR"/>
        </w:rPr>
        <w:t>Les référents</w:t>
      </w:r>
      <w:r>
        <w:rPr>
          <w:rFonts w:ascii="Arial" w:eastAsia="Times New Roman" w:hAnsi="Arial" w:cs="Arial"/>
          <w:color w:val="000000"/>
          <w:sz w:val="24"/>
          <w:szCs w:val="24"/>
          <w:lang w:eastAsia="fr-FR"/>
        </w:rPr>
        <w:t xml:space="preserve"> IRU de la Commission Recherche</w:t>
      </w:r>
      <w:r w:rsidRPr="0059083B">
        <w:rPr>
          <w:rFonts w:ascii="Arial" w:eastAsia="Times New Roman" w:hAnsi="Arial" w:cs="Arial"/>
          <w:color w:val="000000"/>
          <w:sz w:val="24"/>
          <w:szCs w:val="24"/>
          <w:lang w:eastAsia="fr-FR"/>
        </w:rPr>
        <w:t xml:space="preserve"> accompagnent le candidat dans la finalisation de </w:t>
      </w:r>
      <w:r w:rsidR="00D16A71">
        <w:rPr>
          <w:rFonts w:ascii="Arial" w:eastAsia="Times New Roman" w:hAnsi="Arial" w:cs="Arial"/>
          <w:color w:val="000000"/>
          <w:sz w:val="24"/>
          <w:szCs w:val="24"/>
          <w:lang w:eastAsia="fr-FR"/>
        </w:rPr>
        <w:t>son</w:t>
      </w:r>
      <w:r w:rsidRPr="0059083B">
        <w:rPr>
          <w:rFonts w:ascii="Arial" w:eastAsia="Times New Roman" w:hAnsi="Arial" w:cs="Arial"/>
          <w:color w:val="000000"/>
          <w:sz w:val="24"/>
          <w:szCs w:val="24"/>
          <w:lang w:eastAsia="fr-FR"/>
        </w:rPr>
        <w:t xml:space="preserve"> projet, le guident dans </w:t>
      </w:r>
      <w:r w:rsidR="00D16A71">
        <w:rPr>
          <w:rFonts w:ascii="Arial" w:eastAsia="Times New Roman" w:hAnsi="Arial" w:cs="Arial"/>
          <w:color w:val="000000"/>
          <w:sz w:val="24"/>
          <w:szCs w:val="24"/>
          <w:lang w:eastAsia="fr-FR"/>
        </w:rPr>
        <w:t>se</w:t>
      </w:r>
      <w:r w:rsidRPr="0059083B">
        <w:rPr>
          <w:rFonts w:ascii="Arial" w:eastAsia="Times New Roman" w:hAnsi="Arial" w:cs="Arial"/>
          <w:color w:val="000000"/>
          <w:sz w:val="24"/>
          <w:szCs w:val="24"/>
          <w:lang w:eastAsia="fr-FR"/>
        </w:rPr>
        <w:t>s démarches administratives et de déclaration aux autorités compétentes (CNIL, CPP).</w:t>
      </w:r>
    </w:p>
    <w:p w14:paraId="1BF84295" w14:textId="77777777" w:rsidR="0059083B" w:rsidRDefault="0059083B" w:rsidP="00F3262D">
      <w:pPr>
        <w:spacing w:after="0" w:line="240" w:lineRule="auto"/>
        <w:jc w:val="both"/>
        <w:rPr>
          <w:rFonts w:ascii="Arial" w:eastAsia="Times New Roman" w:hAnsi="Arial" w:cs="Arial"/>
          <w:sz w:val="24"/>
          <w:szCs w:val="24"/>
          <w:lang w:eastAsia="fr-FR"/>
        </w:rPr>
      </w:pPr>
    </w:p>
    <w:p w14:paraId="1E1EFFA9" w14:textId="7BEF18ED" w:rsidR="00F3262D" w:rsidRDefault="00F3262D" w:rsidP="00F3262D">
      <w:pPr>
        <w:spacing w:after="0" w:line="240" w:lineRule="auto"/>
        <w:jc w:val="both"/>
        <w:rPr>
          <w:rFonts w:ascii="Arial" w:eastAsia="Times New Roman" w:hAnsi="Arial" w:cs="Arial"/>
          <w:sz w:val="24"/>
          <w:szCs w:val="24"/>
          <w:lang w:eastAsia="fr-FR"/>
        </w:rPr>
      </w:pPr>
    </w:p>
    <w:p w14:paraId="1E9C35DC" w14:textId="77777777" w:rsidR="00AA7D77" w:rsidRPr="0059083B" w:rsidRDefault="00AA7D77" w:rsidP="00F3262D">
      <w:pPr>
        <w:spacing w:after="0" w:line="240" w:lineRule="auto"/>
        <w:jc w:val="both"/>
        <w:rPr>
          <w:rFonts w:ascii="Arial" w:eastAsia="Times New Roman" w:hAnsi="Arial" w:cs="Arial"/>
          <w:sz w:val="24"/>
          <w:szCs w:val="24"/>
          <w:lang w:eastAsia="fr-FR"/>
        </w:rPr>
      </w:pPr>
    </w:p>
    <w:p w14:paraId="2642AC58" w14:textId="77777777" w:rsidR="0059083B" w:rsidRDefault="0059083B" w:rsidP="00F3262D">
      <w:pPr>
        <w:spacing w:after="0" w:line="240" w:lineRule="auto"/>
        <w:jc w:val="both"/>
        <w:outlineLvl w:val="0"/>
        <w:rPr>
          <w:rFonts w:ascii="Arial" w:eastAsia="Times New Roman" w:hAnsi="Arial" w:cs="Arial"/>
          <w:b/>
          <w:bCs/>
          <w:kern w:val="36"/>
          <w:sz w:val="28"/>
          <w:szCs w:val="24"/>
          <w:u w:val="single"/>
          <w:lang w:eastAsia="fr-FR"/>
        </w:rPr>
      </w:pPr>
      <w:r w:rsidRPr="0059083B">
        <w:rPr>
          <w:rFonts w:ascii="Arial" w:eastAsia="Times New Roman" w:hAnsi="Arial" w:cs="Arial"/>
          <w:color w:val="2F5496"/>
          <w:kern w:val="36"/>
          <w:sz w:val="28"/>
          <w:szCs w:val="24"/>
          <w:u w:val="single"/>
          <w:lang w:eastAsia="fr-FR"/>
        </w:rPr>
        <w:t>Règles de participation</w:t>
      </w:r>
      <w:r w:rsidR="00973B00">
        <w:rPr>
          <w:rFonts w:ascii="Arial" w:eastAsia="Times New Roman" w:hAnsi="Arial" w:cs="Arial"/>
          <w:color w:val="2F5496"/>
          <w:kern w:val="36"/>
          <w:sz w:val="28"/>
          <w:szCs w:val="24"/>
          <w:u w:val="single"/>
          <w:lang w:eastAsia="fr-FR"/>
        </w:rPr>
        <w:t xml:space="preserve"> (référents locaux)</w:t>
      </w:r>
    </w:p>
    <w:p w14:paraId="66DA7D6A" w14:textId="77777777" w:rsidR="00F3262D" w:rsidRPr="0059083B" w:rsidRDefault="00F3262D" w:rsidP="00F3262D">
      <w:pPr>
        <w:spacing w:after="0" w:line="240" w:lineRule="auto"/>
        <w:jc w:val="both"/>
        <w:outlineLvl w:val="0"/>
        <w:rPr>
          <w:rFonts w:ascii="Arial" w:eastAsia="Times New Roman" w:hAnsi="Arial" w:cs="Arial"/>
          <w:b/>
          <w:bCs/>
          <w:kern w:val="36"/>
          <w:sz w:val="28"/>
          <w:szCs w:val="24"/>
          <w:u w:val="single"/>
          <w:lang w:eastAsia="fr-FR"/>
        </w:rPr>
      </w:pPr>
    </w:p>
    <w:p w14:paraId="670A365A"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La participation à l’IRU se fait sur la base du volontariat. Un accord préalable du chef de service est requis.</w:t>
      </w:r>
    </w:p>
    <w:p w14:paraId="0DD41BA6" w14:textId="71317A3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Les médecins investigateurs ou personnels paramédicaux doivent être à jour de leur adhésion à la SFMU. </w:t>
      </w:r>
    </w:p>
    <w:p w14:paraId="1D3579F0" w14:textId="122A8073"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lastRenderedPageBreak/>
        <w:t>La durée de l’engagement est d</w:t>
      </w:r>
      <w:r w:rsidR="00973B00">
        <w:rPr>
          <w:rFonts w:ascii="Arial" w:eastAsia="Times New Roman" w:hAnsi="Arial" w:cs="Arial"/>
          <w:color w:val="000000"/>
          <w:sz w:val="24"/>
          <w:szCs w:val="24"/>
          <w:lang w:eastAsia="fr-FR"/>
        </w:rPr>
        <w:t>’</w:t>
      </w:r>
      <w:r w:rsidRPr="0059083B">
        <w:rPr>
          <w:rFonts w:ascii="Arial" w:eastAsia="Times New Roman" w:hAnsi="Arial" w:cs="Arial"/>
          <w:color w:val="000000"/>
          <w:sz w:val="24"/>
          <w:szCs w:val="24"/>
          <w:lang w:eastAsia="fr-FR"/>
        </w:rPr>
        <w:t>un an, tacitement renouvelable. A chaque nouveau projet, les structures membres sont encouragées à vérifier leur capacité à participer avant de confirmer leur engagement.</w:t>
      </w:r>
    </w:p>
    <w:p w14:paraId="27939C5E" w14:textId="34ECEF4F" w:rsidR="0059083B" w:rsidRPr="00FF2909" w:rsidRDefault="0059083B" w:rsidP="00F3262D">
      <w:pPr>
        <w:spacing w:after="0" w:line="240" w:lineRule="auto"/>
        <w:jc w:val="both"/>
        <w:rPr>
          <w:rFonts w:ascii="Arial" w:eastAsia="Times New Roman" w:hAnsi="Arial" w:cs="Arial"/>
          <w:color w:val="000000"/>
          <w:sz w:val="24"/>
          <w:szCs w:val="24"/>
          <w:lang w:eastAsia="fr-FR"/>
        </w:rPr>
      </w:pPr>
      <w:r w:rsidRPr="0059083B">
        <w:rPr>
          <w:rFonts w:ascii="Arial" w:eastAsia="Times New Roman" w:hAnsi="Arial" w:cs="Arial"/>
          <w:color w:val="000000"/>
          <w:sz w:val="24"/>
          <w:szCs w:val="24"/>
          <w:lang w:eastAsia="fr-FR"/>
        </w:rPr>
        <w:t>Les membres</w:t>
      </w:r>
      <w:r w:rsidR="00F3262D">
        <w:rPr>
          <w:rFonts w:ascii="Arial" w:eastAsia="Times New Roman" w:hAnsi="Arial" w:cs="Arial"/>
          <w:color w:val="000000"/>
          <w:sz w:val="24"/>
          <w:szCs w:val="24"/>
          <w:lang w:eastAsia="fr-FR"/>
        </w:rPr>
        <w:t> du réseau s’engagent à fournir leurs CV et</w:t>
      </w:r>
      <w:r w:rsidR="00973B00">
        <w:rPr>
          <w:rFonts w:ascii="Arial" w:eastAsia="Times New Roman" w:hAnsi="Arial" w:cs="Arial"/>
          <w:color w:val="000000"/>
          <w:sz w:val="24"/>
          <w:szCs w:val="24"/>
          <w:lang w:eastAsia="fr-FR"/>
        </w:rPr>
        <w:t xml:space="preserve"> </w:t>
      </w:r>
      <w:r w:rsidR="00F3262D">
        <w:rPr>
          <w:rFonts w:ascii="Arial" w:eastAsia="Times New Roman" w:hAnsi="Arial" w:cs="Arial"/>
          <w:color w:val="000000"/>
          <w:sz w:val="24"/>
          <w:szCs w:val="24"/>
          <w:lang w:eastAsia="fr-FR"/>
        </w:rPr>
        <w:t>d</w:t>
      </w:r>
      <w:r w:rsidRPr="0059083B">
        <w:rPr>
          <w:rFonts w:ascii="Arial" w:eastAsia="Times New Roman" w:hAnsi="Arial" w:cs="Arial"/>
          <w:color w:val="000000"/>
          <w:sz w:val="24"/>
          <w:szCs w:val="24"/>
          <w:lang w:eastAsia="fr-FR"/>
        </w:rPr>
        <w:t>éclarer</w:t>
      </w:r>
      <w:r w:rsidR="00973B00">
        <w:rPr>
          <w:rFonts w:ascii="Arial" w:eastAsia="Times New Roman" w:hAnsi="Arial" w:cs="Arial"/>
          <w:color w:val="000000"/>
          <w:sz w:val="24"/>
          <w:szCs w:val="24"/>
          <w:lang w:eastAsia="fr-FR"/>
        </w:rPr>
        <w:t xml:space="preserve"> </w:t>
      </w:r>
      <w:r w:rsidRPr="0059083B">
        <w:rPr>
          <w:rFonts w:ascii="Arial" w:eastAsia="Times New Roman" w:hAnsi="Arial" w:cs="Arial"/>
          <w:color w:val="000000"/>
          <w:sz w:val="24"/>
          <w:szCs w:val="24"/>
          <w:lang w:eastAsia="fr-FR"/>
        </w:rPr>
        <w:t>tous</w:t>
      </w:r>
      <w:r w:rsidR="00973B00">
        <w:rPr>
          <w:rFonts w:ascii="Arial" w:eastAsia="Times New Roman" w:hAnsi="Arial" w:cs="Arial"/>
          <w:color w:val="000000"/>
          <w:sz w:val="24"/>
          <w:szCs w:val="24"/>
          <w:lang w:eastAsia="fr-FR"/>
        </w:rPr>
        <w:t xml:space="preserve"> </w:t>
      </w:r>
      <w:r w:rsidRPr="0059083B">
        <w:rPr>
          <w:rFonts w:ascii="Arial" w:eastAsia="Times New Roman" w:hAnsi="Arial" w:cs="Arial"/>
          <w:color w:val="000000"/>
          <w:sz w:val="24"/>
          <w:szCs w:val="24"/>
          <w:lang w:eastAsia="fr-FR"/>
        </w:rPr>
        <w:t>leurs</w:t>
      </w:r>
      <w:r w:rsidR="00973B00">
        <w:rPr>
          <w:rFonts w:ascii="Arial" w:eastAsia="Times New Roman" w:hAnsi="Arial" w:cs="Arial"/>
          <w:color w:val="000000"/>
          <w:sz w:val="24"/>
          <w:szCs w:val="24"/>
          <w:lang w:eastAsia="fr-FR"/>
        </w:rPr>
        <w:t xml:space="preserve"> </w:t>
      </w:r>
      <w:r w:rsidRPr="0059083B">
        <w:rPr>
          <w:rFonts w:ascii="Arial" w:eastAsia="Times New Roman" w:hAnsi="Arial" w:cs="Arial"/>
          <w:color w:val="000000"/>
          <w:sz w:val="24"/>
          <w:szCs w:val="24"/>
          <w:lang w:eastAsia="fr-FR"/>
        </w:rPr>
        <w:t>conflits</w:t>
      </w:r>
      <w:r w:rsidR="00973B00">
        <w:rPr>
          <w:rFonts w:ascii="Arial" w:eastAsia="Times New Roman" w:hAnsi="Arial" w:cs="Arial"/>
          <w:color w:val="000000"/>
          <w:sz w:val="24"/>
          <w:szCs w:val="24"/>
          <w:lang w:eastAsia="fr-FR"/>
        </w:rPr>
        <w:t xml:space="preserve"> </w:t>
      </w:r>
      <w:r w:rsidRPr="0059083B">
        <w:rPr>
          <w:rFonts w:ascii="Arial" w:eastAsia="Times New Roman" w:hAnsi="Arial" w:cs="Arial"/>
          <w:color w:val="000000"/>
          <w:sz w:val="24"/>
          <w:szCs w:val="24"/>
          <w:lang w:eastAsia="fr-FR"/>
        </w:rPr>
        <w:t>d’intérêt</w:t>
      </w:r>
      <w:r w:rsidR="00973B00">
        <w:rPr>
          <w:rFonts w:ascii="Arial" w:eastAsia="Times New Roman" w:hAnsi="Arial" w:cs="Arial"/>
          <w:color w:val="000000"/>
          <w:sz w:val="24"/>
          <w:szCs w:val="24"/>
          <w:lang w:eastAsia="fr-FR"/>
        </w:rPr>
        <w:t xml:space="preserve"> </w:t>
      </w:r>
      <w:r w:rsidRPr="0059083B">
        <w:rPr>
          <w:rFonts w:ascii="Arial" w:eastAsia="Times New Roman" w:hAnsi="Arial" w:cs="Arial"/>
          <w:color w:val="000000"/>
          <w:sz w:val="24"/>
          <w:szCs w:val="24"/>
          <w:lang w:eastAsia="fr-FR"/>
        </w:rPr>
        <w:t>conformément aux règles de bonnes pratiques en recherche clinique.</w:t>
      </w:r>
    </w:p>
    <w:p w14:paraId="64E2941E" w14:textId="77777777" w:rsidR="00F3262D" w:rsidRDefault="00F3262D" w:rsidP="00F3262D">
      <w:pPr>
        <w:spacing w:after="0" w:line="240" w:lineRule="auto"/>
        <w:jc w:val="both"/>
        <w:rPr>
          <w:rFonts w:ascii="Arial" w:eastAsia="Times New Roman" w:hAnsi="Arial" w:cs="Arial"/>
          <w:sz w:val="24"/>
          <w:szCs w:val="24"/>
          <w:lang w:eastAsia="fr-FR"/>
        </w:rPr>
      </w:pPr>
    </w:p>
    <w:p w14:paraId="63593829" w14:textId="69CAF2D7" w:rsidR="00F3262D" w:rsidRDefault="00F3262D" w:rsidP="00F3262D">
      <w:pPr>
        <w:spacing w:after="0" w:line="240" w:lineRule="auto"/>
        <w:jc w:val="both"/>
        <w:rPr>
          <w:rFonts w:ascii="Arial" w:eastAsia="Times New Roman" w:hAnsi="Arial" w:cs="Arial"/>
          <w:sz w:val="24"/>
          <w:szCs w:val="24"/>
          <w:lang w:eastAsia="fr-FR"/>
        </w:rPr>
      </w:pPr>
    </w:p>
    <w:p w14:paraId="29D30B9B" w14:textId="77777777" w:rsidR="00AA7D77" w:rsidRPr="0059083B" w:rsidRDefault="00AA7D77" w:rsidP="00F3262D">
      <w:pPr>
        <w:spacing w:after="0" w:line="240" w:lineRule="auto"/>
        <w:jc w:val="both"/>
        <w:rPr>
          <w:rFonts w:ascii="Arial" w:eastAsia="Times New Roman" w:hAnsi="Arial" w:cs="Arial"/>
          <w:sz w:val="24"/>
          <w:szCs w:val="24"/>
          <w:lang w:eastAsia="fr-FR"/>
        </w:rPr>
      </w:pPr>
    </w:p>
    <w:p w14:paraId="70CC60FF" w14:textId="00A56892" w:rsidR="0059083B" w:rsidRPr="0059083B" w:rsidRDefault="0059083B" w:rsidP="00F3262D">
      <w:pPr>
        <w:spacing w:after="0" w:line="240" w:lineRule="auto"/>
        <w:jc w:val="both"/>
        <w:outlineLvl w:val="0"/>
        <w:rPr>
          <w:rFonts w:ascii="Arial" w:eastAsia="Times New Roman" w:hAnsi="Arial" w:cs="Arial"/>
          <w:b/>
          <w:bCs/>
          <w:kern w:val="36"/>
          <w:sz w:val="28"/>
          <w:szCs w:val="24"/>
          <w:u w:val="single"/>
          <w:lang w:eastAsia="fr-FR"/>
        </w:rPr>
      </w:pPr>
      <w:r w:rsidRPr="0059083B">
        <w:rPr>
          <w:rFonts w:ascii="Arial" w:eastAsia="Times New Roman" w:hAnsi="Arial" w:cs="Arial"/>
          <w:color w:val="2F5496"/>
          <w:kern w:val="36"/>
          <w:sz w:val="28"/>
          <w:szCs w:val="24"/>
          <w:u w:val="single"/>
          <w:lang w:eastAsia="fr-FR"/>
        </w:rPr>
        <w:t>Nature des projets </w:t>
      </w:r>
    </w:p>
    <w:p w14:paraId="6BB20A40" w14:textId="77777777" w:rsidR="0059083B" w:rsidRPr="0059083B" w:rsidRDefault="0059083B" w:rsidP="00F3262D">
      <w:pPr>
        <w:spacing w:after="0" w:line="240" w:lineRule="auto"/>
        <w:jc w:val="both"/>
        <w:rPr>
          <w:rFonts w:ascii="Arial" w:eastAsia="Times New Roman" w:hAnsi="Arial" w:cs="Arial"/>
          <w:sz w:val="24"/>
          <w:szCs w:val="24"/>
          <w:lang w:eastAsia="fr-FR"/>
        </w:rPr>
      </w:pPr>
    </w:p>
    <w:p w14:paraId="51CFBBBF" w14:textId="77777777" w:rsidR="00F52B00" w:rsidRDefault="00F52B00" w:rsidP="00F3262D">
      <w:pPr>
        <w:spacing w:after="0" w:line="240" w:lineRule="auto"/>
        <w:jc w:val="both"/>
        <w:rPr>
          <w:rFonts w:ascii="Arial" w:hAnsi="Arial" w:cs="Arial"/>
          <w:color w:val="000000"/>
          <w:sz w:val="24"/>
          <w:szCs w:val="20"/>
          <w:shd w:val="clear" w:color="auto" w:fill="FFFFFF"/>
        </w:rPr>
      </w:pPr>
      <w:r w:rsidRPr="00F52B00">
        <w:rPr>
          <w:rFonts w:ascii="Arial" w:hAnsi="Arial" w:cs="Arial"/>
          <w:color w:val="000000"/>
          <w:sz w:val="24"/>
          <w:szCs w:val="20"/>
          <w:shd w:val="clear" w:color="auto" w:fill="FFFFFF"/>
        </w:rPr>
        <w:t>Les projets concerneront la médecine d’urgence dans toutes ses composantes : accueil, SMUR et/ou SAMU. Ils impliqueront les médecins urgentistes, mais aussi les soignants, assistantes sociales, psychologues, assistants de régulation, ambulanciers de SMUR, etc</w:t>
      </w:r>
      <w:r>
        <w:rPr>
          <w:rFonts w:ascii="Arial" w:hAnsi="Arial" w:cs="Arial"/>
          <w:color w:val="000000"/>
          <w:sz w:val="24"/>
          <w:szCs w:val="20"/>
          <w:shd w:val="clear" w:color="auto" w:fill="FFFFFF"/>
        </w:rPr>
        <w:t>..</w:t>
      </w:r>
      <w:r w:rsidRPr="00F52B00">
        <w:rPr>
          <w:rFonts w:ascii="Arial" w:hAnsi="Arial" w:cs="Arial"/>
          <w:color w:val="000000"/>
          <w:sz w:val="24"/>
          <w:szCs w:val="20"/>
          <w:shd w:val="clear" w:color="auto" w:fill="FFFFFF"/>
        </w:rPr>
        <w:t>. Le chainage des patients se fera grâce à un CRF unique.</w:t>
      </w:r>
    </w:p>
    <w:p w14:paraId="3EBB98FF" w14:textId="53D5F2C8" w:rsidR="0059083B" w:rsidRPr="00F52B00" w:rsidRDefault="00F52B00" w:rsidP="00F3262D">
      <w:pPr>
        <w:spacing w:after="0" w:line="240" w:lineRule="auto"/>
        <w:jc w:val="both"/>
        <w:rPr>
          <w:rFonts w:ascii="Arial" w:eastAsia="Times New Roman" w:hAnsi="Arial" w:cs="Arial"/>
          <w:sz w:val="32"/>
          <w:szCs w:val="24"/>
          <w:lang w:eastAsia="fr-FR"/>
        </w:rPr>
      </w:pPr>
      <w:bookmarkStart w:id="0" w:name="_GoBack"/>
      <w:bookmarkEnd w:id="0"/>
      <w:r w:rsidRPr="00F52B00">
        <w:rPr>
          <w:rFonts w:ascii="Arial" w:hAnsi="Arial" w:cs="Arial"/>
          <w:color w:val="000000"/>
          <w:sz w:val="24"/>
          <w:szCs w:val="20"/>
          <w:shd w:val="clear" w:color="auto" w:fill="FFFFFF"/>
        </w:rPr>
        <w:t>  </w:t>
      </w:r>
    </w:p>
    <w:p w14:paraId="3DE94D7F"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F52B00">
        <w:rPr>
          <w:rFonts w:ascii="Arial" w:eastAsia="Times New Roman" w:hAnsi="Arial" w:cs="Arial"/>
          <w:color w:val="000000"/>
          <w:sz w:val="24"/>
          <w:szCs w:val="24"/>
          <w:lang w:eastAsia="fr-FR"/>
        </w:rPr>
        <w:t>Les p</w:t>
      </w:r>
      <w:r w:rsidR="00F3262D" w:rsidRPr="00F52B00">
        <w:rPr>
          <w:rFonts w:ascii="Arial" w:eastAsia="Times New Roman" w:hAnsi="Arial" w:cs="Arial"/>
          <w:color w:val="000000"/>
          <w:sz w:val="24"/>
          <w:szCs w:val="24"/>
          <w:lang w:eastAsia="fr-FR"/>
        </w:rPr>
        <w:t>rojets attendus sont de nature </w:t>
      </w:r>
      <w:r w:rsidRPr="00F52B00">
        <w:rPr>
          <w:rFonts w:ascii="Arial" w:eastAsia="Times New Roman" w:hAnsi="Arial" w:cs="Arial"/>
          <w:color w:val="000000"/>
          <w:sz w:val="24"/>
          <w:szCs w:val="24"/>
          <w:lang w:eastAsia="fr-FR"/>
        </w:rPr>
        <w:t>observationnelle</w:t>
      </w:r>
      <w:r w:rsidRPr="0059083B">
        <w:rPr>
          <w:rFonts w:ascii="Arial" w:eastAsia="Times New Roman" w:hAnsi="Arial" w:cs="Arial"/>
          <w:color w:val="000000"/>
          <w:sz w:val="24"/>
          <w:szCs w:val="24"/>
          <w:lang w:eastAsia="fr-FR"/>
        </w:rPr>
        <w:t> : ont pour objet l’évaluation d’une procédure diagnostique, d’un traitement ou d’un pronostic.</w:t>
      </w:r>
    </w:p>
    <w:p w14:paraId="3A4ED954" w14:textId="59C6EE8D"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Ces projets</w:t>
      </w:r>
      <w:r w:rsidR="00F3262D">
        <w:rPr>
          <w:rFonts w:ascii="Arial" w:eastAsia="Times New Roman" w:hAnsi="Arial" w:cs="Arial"/>
          <w:color w:val="000000"/>
          <w:sz w:val="24"/>
          <w:szCs w:val="24"/>
          <w:lang w:eastAsia="fr-FR"/>
        </w:rPr>
        <w:t xml:space="preserve"> doivent être réalisables sur un </w:t>
      </w:r>
      <w:r w:rsidR="0036706E">
        <w:rPr>
          <w:rFonts w:ascii="Arial" w:eastAsia="Times New Roman" w:hAnsi="Arial" w:cs="Arial"/>
          <w:color w:val="000000"/>
          <w:sz w:val="24"/>
          <w:szCs w:val="24"/>
          <w:lang w:eastAsia="fr-FR"/>
        </w:rPr>
        <w:t>délai court (</w:t>
      </w:r>
      <w:r w:rsidR="0035766F">
        <w:rPr>
          <w:rFonts w:ascii="Arial" w:eastAsia="Times New Roman" w:hAnsi="Arial" w:cs="Arial"/>
          <w:color w:val="000000"/>
          <w:sz w:val="24"/>
          <w:szCs w:val="24"/>
          <w:lang w:eastAsia="fr-FR"/>
        </w:rPr>
        <w:t xml:space="preserve">délai d’inclusion </w:t>
      </w:r>
      <w:r w:rsidR="0036706E">
        <w:rPr>
          <w:rFonts w:ascii="Arial" w:eastAsia="Times New Roman" w:hAnsi="Arial" w:cs="Arial"/>
          <w:color w:val="000000"/>
          <w:sz w:val="24"/>
          <w:szCs w:val="24"/>
          <w:lang w:eastAsia="fr-FR"/>
        </w:rPr>
        <w:t>&lt; 7j)</w:t>
      </w:r>
      <w:r w:rsidR="00F3262D">
        <w:rPr>
          <w:rFonts w:ascii="Arial" w:eastAsia="Times New Roman" w:hAnsi="Arial" w:cs="Arial"/>
          <w:color w:val="000000"/>
          <w:sz w:val="24"/>
          <w:szCs w:val="24"/>
          <w:lang w:eastAsia="fr-FR"/>
        </w:rPr>
        <w:t>.</w:t>
      </w:r>
    </w:p>
    <w:p w14:paraId="7DF43D55"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Des études de cohorte avec suivi des patients sont possibles.</w:t>
      </w:r>
    </w:p>
    <w:p w14:paraId="1DE1F392" w14:textId="77777777" w:rsidR="0059083B" w:rsidRPr="0059083B" w:rsidRDefault="0059083B" w:rsidP="00F3262D">
      <w:pPr>
        <w:spacing w:after="0" w:line="240" w:lineRule="auto"/>
        <w:jc w:val="both"/>
        <w:rPr>
          <w:rFonts w:ascii="Arial" w:eastAsia="Times New Roman" w:hAnsi="Arial" w:cs="Arial"/>
          <w:sz w:val="24"/>
          <w:szCs w:val="24"/>
          <w:lang w:eastAsia="fr-FR"/>
        </w:rPr>
      </w:pPr>
    </w:p>
    <w:p w14:paraId="0049EE1A"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La valeur ajoutée d’un projet est définie par la pertinence de l’hypothèse posée et de l’objectif fixé. Elle devra tenir compte de l’actualité scientifique et des données disponibles relatives au thème abordé.</w:t>
      </w:r>
    </w:p>
    <w:p w14:paraId="2F40088E" w14:textId="77777777" w:rsidR="0059083B" w:rsidRPr="0059083B" w:rsidRDefault="0059083B" w:rsidP="00F3262D">
      <w:pPr>
        <w:spacing w:after="0" w:line="240" w:lineRule="auto"/>
        <w:jc w:val="both"/>
        <w:rPr>
          <w:rFonts w:ascii="Arial" w:eastAsia="Times New Roman" w:hAnsi="Arial" w:cs="Arial"/>
          <w:sz w:val="24"/>
          <w:szCs w:val="24"/>
          <w:lang w:eastAsia="fr-FR"/>
        </w:rPr>
      </w:pPr>
    </w:p>
    <w:p w14:paraId="4694F066" w14:textId="77777777" w:rsidR="004E3C33" w:rsidRDefault="0059083B" w:rsidP="00F3262D">
      <w:pPr>
        <w:spacing w:after="0" w:line="240" w:lineRule="auto"/>
        <w:jc w:val="both"/>
        <w:rPr>
          <w:rFonts w:ascii="Arial" w:eastAsia="Times New Roman" w:hAnsi="Arial" w:cs="Arial"/>
          <w:color w:val="000000"/>
          <w:sz w:val="24"/>
          <w:szCs w:val="24"/>
          <w:lang w:eastAsia="fr-FR"/>
        </w:rPr>
      </w:pPr>
      <w:r w:rsidRPr="0059083B">
        <w:rPr>
          <w:rFonts w:ascii="Arial" w:eastAsia="Times New Roman" w:hAnsi="Arial" w:cs="Arial"/>
          <w:color w:val="000000"/>
          <w:sz w:val="24"/>
          <w:szCs w:val="24"/>
          <w:lang w:eastAsia="fr-FR"/>
        </w:rPr>
        <w:t>La faisabilité d’un projet est définie par l’accessibilité des données à recueillir, la charge de travail requise, ou la disponibilité d’un éventuel financement.</w:t>
      </w:r>
    </w:p>
    <w:p w14:paraId="5AD765D9" w14:textId="77777777" w:rsid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2F5496"/>
          <w:sz w:val="24"/>
          <w:szCs w:val="24"/>
          <w:lang w:eastAsia="fr-FR"/>
        </w:rPr>
        <w:br/>
      </w:r>
    </w:p>
    <w:p w14:paraId="146B2C26" w14:textId="77777777" w:rsidR="00F3262D" w:rsidRPr="0059083B" w:rsidRDefault="00F3262D" w:rsidP="00F3262D">
      <w:pPr>
        <w:spacing w:after="0" w:line="240" w:lineRule="auto"/>
        <w:jc w:val="both"/>
        <w:rPr>
          <w:rFonts w:ascii="Arial" w:eastAsia="Times New Roman" w:hAnsi="Arial" w:cs="Arial"/>
          <w:sz w:val="24"/>
          <w:szCs w:val="24"/>
          <w:lang w:eastAsia="fr-FR"/>
        </w:rPr>
      </w:pPr>
    </w:p>
    <w:p w14:paraId="6E895A03" w14:textId="77777777" w:rsidR="0059083B" w:rsidRPr="0059083B" w:rsidRDefault="0059083B" w:rsidP="00F3262D">
      <w:pPr>
        <w:spacing w:after="0" w:line="240" w:lineRule="auto"/>
        <w:outlineLvl w:val="0"/>
        <w:rPr>
          <w:rFonts w:ascii="Arial" w:eastAsia="Times New Roman" w:hAnsi="Arial" w:cs="Arial"/>
          <w:b/>
          <w:bCs/>
          <w:kern w:val="36"/>
          <w:sz w:val="24"/>
          <w:szCs w:val="24"/>
          <w:u w:val="single"/>
          <w:lang w:eastAsia="fr-FR"/>
        </w:rPr>
      </w:pPr>
      <w:r w:rsidRPr="0059083B">
        <w:rPr>
          <w:rFonts w:ascii="Arial" w:eastAsia="Times New Roman" w:hAnsi="Arial" w:cs="Arial"/>
          <w:color w:val="2F5496"/>
          <w:kern w:val="36"/>
          <w:sz w:val="28"/>
          <w:szCs w:val="24"/>
          <w:u w:val="single"/>
          <w:lang w:eastAsia="fr-FR"/>
        </w:rPr>
        <w:t>Obligations des candidats</w:t>
      </w:r>
      <w:r w:rsidRPr="0059083B">
        <w:rPr>
          <w:rFonts w:ascii="Arial" w:eastAsia="Times New Roman" w:hAnsi="Arial" w:cs="Arial"/>
          <w:color w:val="000000"/>
          <w:kern w:val="36"/>
          <w:sz w:val="28"/>
          <w:szCs w:val="24"/>
          <w:u w:val="single"/>
          <w:lang w:eastAsia="fr-FR"/>
        </w:rPr>
        <w:br/>
      </w:r>
    </w:p>
    <w:p w14:paraId="264F0560" w14:textId="3FBA6D3E"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 xml:space="preserve">Les médecins investigateurs </w:t>
      </w:r>
      <w:r w:rsidR="002F7667">
        <w:rPr>
          <w:rFonts w:ascii="Arial" w:eastAsia="Times New Roman" w:hAnsi="Arial" w:cs="Arial"/>
          <w:color w:val="000000"/>
          <w:sz w:val="24"/>
          <w:szCs w:val="24"/>
          <w:lang w:eastAsia="fr-FR"/>
        </w:rPr>
        <w:t>ou personnel</w:t>
      </w:r>
      <w:r w:rsidR="0035766F">
        <w:rPr>
          <w:rFonts w:ascii="Arial" w:eastAsia="Times New Roman" w:hAnsi="Arial" w:cs="Arial"/>
          <w:color w:val="000000"/>
          <w:sz w:val="24"/>
          <w:szCs w:val="24"/>
          <w:lang w:eastAsia="fr-FR"/>
        </w:rPr>
        <w:t>s</w:t>
      </w:r>
      <w:r w:rsidR="002F7667">
        <w:rPr>
          <w:rFonts w:ascii="Arial" w:eastAsia="Times New Roman" w:hAnsi="Arial" w:cs="Arial"/>
          <w:color w:val="000000"/>
          <w:sz w:val="24"/>
          <w:szCs w:val="24"/>
          <w:lang w:eastAsia="fr-FR"/>
        </w:rPr>
        <w:t xml:space="preserve"> </w:t>
      </w:r>
      <w:proofErr w:type="spellStart"/>
      <w:proofErr w:type="gramStart"/>
      <w:r w:rsidR="002F7667">
        <w:rPr>
          <w:rFonts w:ascii="Arial" w:eastAsia="Times New Roman" w:hAnsi="Arial" w:cs="Arial"/>
          <w:color w:val="000000"/>
          <w:sz w:val="24"/>
          <w:szCs w:val="24"/>
          <w:lang w:eastAsia="fr-FR"/>
        </w:rPr>
        <w:t>paramedicaux</w:t>
      </w:r>
      <w:proofErr w:type="spellEnd"/>
      <w:r w:rsidR="002F7667">
        <w:rPr>
          <w:rFonts w:ascii="Arial" w:eastAsia="Times New Roman" w:hAnsi="Arial" w:cs="Arial"/>
          <w:color w:val="000000"/>
          <w:sz w:val="24"/>
          <w:szCs w:val="24"/>
          <w:lang w:eastAsia="fr-FR"/>
        </w:rPr>
        <w:t xml:space="preserve">  </w:t>
      </w:r>
      <w:r w:rsidRPr="0059083B">
        <w:rPr>
          <w:rFonts w:ascii="Arial" w:eastAsia="Times New Roman" w:hAnsi="Arial" w:cs="Arial"/>
          <w:color w:val="000000"/>
          <w:sz w:val="24"/>
          <w:szCs w:val="24"/>
          <w:lang w:eastAsia="fr-FR"/>
        </w:rPr>
        <w:t>doivent</w:t>
      </w:r>
      <w:proofErr w:type="gramEnd"/>
      <w:r w:rsidRPr="0059083B">
        <w:rPr>
          <w:rFonts w:ascii="Arial" w:eastAsia="Times New Roman" w:hAnsi="Arial" w:cs="Arial"/>
          <w:color w:val="000000"/>
          <w:sz w:val="24"/>
          <w:szCs w:val="24"/>
          <w:lang w:eastAsia="fr-FR"/>
        </w:rPr>
        <w:t xml:space="preserve"> être à jour de leur cotisation d’adhésion à la SFMU.</w:t>
      </w:r>
    </w:p>
    <w:p w14:paraId="408DF716"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Le candidat dont le projet est retenu devra le présenter en Commission Recherche. Il sera accompagné par les référents tout le long de la phase projet.</w:t>
      </w:r>
    </w:p>
    <w:p w14:paraId="214CDE36"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L’investigateur principal informe régulièrement la Commission Recherche des progrès et difficultés rencontrés.</w:t>
      </w:r>
    </w:p>
    <w:p w14:paraId="1CF58194"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Il peut s’appuyer sur un attaché de recherche clinique de son établissement ou solliciter les prestation</w:t>
      </w:r>
      <w:r w:rsidR="00F3262D">
        <w:rPr>
          <w:rFonts w:ascii="Arial" w:eastAsia="Times New Roman" w:hAnsi="Arial" w:cs="Arial"/>
          <w:color w:val="000000"/>
          <w:sz w:val="24"/>
          <w:szCs w:val="24"/>
          <w:lang w:eastAsia="fr-FR"/>
        </w:rPr>
        <w:t xml:space="preserve">s de sa Direction de Recherche </w:t>
      </w:r>
      <w:r w:rsidRPr="0059083B">
        <w:rPr>
          <w:rFonts w:ascii="Arial" w:eastAsia="Times New Roman" w:hAnsi="Arial" w:cs="Arial"/>
          <w:color w:val="000000"/>
          <w:sz w:val="24"/>
          <w:szCs w:val="24"/>
          <w:lang w:eastAsia="fr-FR"/>
        </w:rPr>
        <w:t>Clinique le cas échéant. </w:t>
      </w:r>
    </w:p>
    <w:p w14:paraId="1178DAF1" w14:textId="41716254" w:rsidR="0059083B" w:rsidRDefault="0059083B" w:rsidP="00F3262D">
      <w:pPr>
        <w:spacing w:after="0" w:line="240" w:lineRule="auto"/>
        <w:jc w:val="both"/>
        <w:rPr>
          <w:rFonts w:ascii="Arial" w:eastAsia="Times New Roman" w:hAnsi="Arial" w:cs="Arial"/>
          <w:color w:val="000000"/>
          <w:sz w:val="24"/>
          <w:szCs w:val="24"/>
          <w:lang w:eastAsia="fr-FR"/>
        </w:rPr>
      </w:pPr>
      <w:r w:rsidRPr="0059083B">
        <w:rPr>
          <w:rFonts w:ascii="Arial" w:eastAsia="Times New Roman" w:hAnsi="Arial" w:cs="Arial"/>
          <w:color w:val="000000"/>
          <w:sz w:val="24"/>
          <w:szCs w:val="24"/>
          <w:lang w:eastAsia="fr-FR"/>
        </w:rPr>
        <w:t>Un fois l’étude réalisée</w:t>
      </w:r>
      <w:r w:rsidR="000B06F9">
        <w:rPr>
          <w:rFonts w:ascii="Arial" w:eastAsia="Times New Roman" w:hAnsi="Arial" w:cs="Arial"/>
          <w:color w:val="000000"/>
          <w:sz w:val="24"/>
          <w:szCs w:val="24"/>
          <w:lang w:eastAsia="fr-FR"/>
        </w:rPr>
        <w:t xml:space="preserve">, la CR </w:t>
      </w:r>
      <w:r w:rsidR="00BA76F1">
        <w:rPr>
          <w:rFonts w:ascii="Arial" w:eastAsia="Times New Roman" w:hAnsi="Arial" w:cs="Arial"/>
          <w:color w:val="000000"/>
          <w:sz w:val="24"/>
          <w:szCs w:val="24"/>
          <w:lang w:eastAsia="fr-FR"/>
        </w:rPr>
        <w:t>propose d’accompagner le porteur de projet dans la rédaction de l’article.</w:t>
      </w:r>
    </w:p>
    <w:p w14:paraId="35D6136C" w14:textId="2EA472B2" w:rsidR="00BA76F1" w:rsidRDefault="00845528" w:rsidP="00F3262D">
      <w:pPr>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porteur </w:t>
      </w:r>
      <w:r w:rsidR="00156E74">
        <w:rPr>
          <w:rFonts w:ascii="Arial" w:eastAsia="Times New Roman" w:hAnsi="Arial" w:cs="Arial"/>
          <w:color w:val="000000"/>
          <w:sz w:val="24"/>
          <w:szCs w:val="24"/>
          <w:lang w:eastAsia="fr-FR"/>
        </w:rPr>
        <w:t xml:space="preserve">de projet s’engage à citer comme dernier auteur </w:t>
      </w:r>
      <w:r w:rsidR="0073012F">
        <w:rPr>
          <w:rFonts w:ascii="Arial" w:eastAsia="Times New Roman" w:hAnsi="Arial" w:cs="Arial"/>
          <w:color w:val="000000"/>
          <w:sz w:val="24"/>
          <w:szCs w:val="24"/>
          <w:lang w:eastAsia="fr-FR"/>
        </w:rPr>
        <w:t>le groupe IRU sous la mention « </w:t>
      </w:r>
      <w:r w:rsidR="008159DE">
        <w:rPr>
          <w:rFonts w:ascii="Arial" w:eastAsia="Times New Roman" w:hAnsi="Arial" w:cs="Arial"/>
          <w:color w:val="000000"/>
          <w:sz w:val="24"/>
          <w:szCs w:val="24"/>
          <w:lang w:eastAsia="fr-FR"/>
        </w:rPr>
        <w:t xml:space="preserve">IRU-SFMU </w:t>
      </w:r>
      <w:proofErr w:type="spellStart"/>
      <w:r w:rsidR="008159DE">
        <w:rPr>
          <w:rFonts w:ascii="Arial" w:eastAsia="Times New Roman" w:hAnsi="Arial" w:cs="Arial"/>
          <w:color w:val="000000"/>
          <w:sz w:val="24"/>
          <w:szCs w:val="24"/>
          <w:lang w:eastAsia="fr-FR"/>
        </w:rPr>
        <w:t>study</w:t>
      </w:r>
      <w:proofErr w:type="spellEnd"/>
      <w:r w:rsidR="008159DE">
        <w:rPr>
          <w:rFonts w:ascii="Arial" w:eastAsia="Times New Roman" w:hAnsi="Arial" w:cs="Arial"/>
          <w:color w:val="000000"/>
          <w:sz w:val="24"/>
          <w:szCs w:val="24"/>
          <w:lang w:eastAsia="fr-FR"/>
        </w:rPr>
        <w:t xml:space="preserve"> group », listant l’ensemble des investigateurs locaux ayant contribués aux inclusions.</w:t>
      </w:r>
    </w:p>
    <w:p w14:paraId="75D0D8BF" w14:textId="68181F88" w:rsidR="008159DE" w:rsidRDefault="008159DE" w:rsidP="00F3262D">
      <w:pPr>
        <w:spacing w:after="0" w:line="240" w:lineRule="auto"/>
        <w:jc w:val="both"/>
        <w:rPr>
          <w:rFonts w:ascii="Arial" w:eastAsia="Times New Roman" w:hAnsi="Arial" w:cs="Arial"/>
          <w:color w:val="000000"/>
          <w:sz w:val="24"/>
          <w:szCs w:val="24"/>
          <w:lang w:eastAsia="fr-FR"/>
        </w:rPr>
      </w:pPr>
    </w:p>
    <w:p w14:paraId="007E7FE6" w14:textId="77777777" w:rsidR="008159DE" w:rsidRPr="0059083B" w:rsidRDefault="008159DE" w:rsidP="00F3262D">
      <w:pPr>
        <w:spacing w:after="0" w:line="240" w:lineRule="auto"/>
        <w:jc w:val="both"/>
        <w:rPr>
          <w:rFonts w:ascii="Arial" w:eastAsia="Times New Roman" w:hAnsi="Arial" w:cs="Arial"/>
          <w:sz w:val="24"/>
          <w:szCs w:val="24"/>
          <w:lang w:eastAsia="fr-FR"/>
        </w:rPr>
      </w:pPr>
    </w:p>
    <w:p w14:paraId="647410A9" w14:textId="77777777" w:rsidR="0059083B" w:rsidRDefault="0059083B" w:rsidP="00F3262D">
      <w:pPr>
        <w:spacing w:after="0" w:line="240" w:lineRule="auto"/>
        <w:jc w:val="both"/>
        <w:rPr>
          <w:rFonts w:ascii="Arial" w:eastAsia="Times New Roman" w:hAnsi="Arial" w:cs="Arial"/>
          <w:sz w:val="24"/>
          <w:szCs w:val="24"/>
          <w:lang w:eastAsia="fr-FR"/>
        </w:rPr>
      </w:pPr>
    </w:p>
    <w:p w14:paraId="53B01DAD" w14:textId="2071098F" w:rsidR="00F3262D" w:rsidRDefault="00F3262D" w:rsidP="00F3262D">
      <w:pPr>
        <w:spacing w:after="0" w:line="240" w:lineRule="auto"/>
        <w:jc w:val="both"/>
        <w:rPr>
          <w:rFonts w:ascii="Arial" w:eastAsia="Times New Roman" w:hAnsi="Arial" w:cs="Arial"/>
          <w:sz w:val="24"/>
          <w:szCs w:val="24"/>
          <w:lang w:eastAsia="fr-FR"/>
        </w:rPr>
      </w:pPr>
    </w:p>
    <w:p w14:paraId="2B887B08" w14:textId="77777777" w:rsidR="00AA7D77" w:rsidRPr="0059083B" w:rsidRDefault="00AA7D77" w:rsidP="00F3262D">
      <w:pPr>
        <w:spacing w:after="0" w:line="240" w:lineRule="auto"/>
        <w:jc w:val="both"/>
        <w:rPr>
          <w:rFonts w:ascii="Arial" w:eastAsia="Times New Roman" w:hAnsi="Arial" w:cs="Arial"/>
          <w:sz w:val="24"/>
          <w:szCs w:val="24"/>
          <w:lang w:eastAsia="fr-FR"/>
        </w:rPr>
      </w:pPr>
    </w:p>
    <w:p w14:paraId="266F6079" w14:textId="77777777" w:rsidR="0059083B" w:rsidRPr="0059083B" w:rsidRDefault="0059083B" w:rsidP="00F3262D">
      <w:pPr>
        <w:spacing w:after="0" w:line="240" w:lineRule="auto"/>
        <w:jc w:val="both"/>
        <w:outlineLvl w:val="0"/>
        <w:rPr>
          <w:rFonts w:ascii="Arial" w:eastAsia="Times New Roman" w:hAnsi="Arial" w:cs="Arial"/>
          <w:b/>
          <w:bCs/>
          <w:kern w:val="36"/>
          <w:sz w:val="28"/>
          <w:szCs w:val="24"/>
          <w:u w:val="single"/>
          <w:lang w:eastAsia="fr-FR"/>
        </w:rPr>
      </w:pPr>
      <w:r w:rsidRPr="0059083B">
        <w:rPr>
          <w:rFonts w:ascii="Arial" w:eastAsia="Times New Roman" w:hAnsi="Arial" w:cs="Arial"/>
          <w:color w:val="2F5496"/>
          <w:kern w:val="36"/>
          <w:sz w:val="28"/>
          <w:szCs w:val="24"/>
          <w:u w:val="single"/>
          <w:lang w:eastAsia="fr-FR"/>
        </w:rPr>
        <w:t>Obligations des centres investigateurs</w:t>
      </w:r>
    </w:p>
    <w:p w14:paraId="19D4C7A5" w14:textId="77777777" w:rsidR="00F3262D" w:rsidRDefault="00F3262D" w:rsidP="00F3262D">
      <w:pPr>
        <w:spacing w:after="0" w:line="240" w:lineRule="auto"/>
        <w:jc w:val="both"/>
        <w:rPr>
          <w:rFonts w:ascii="Arial" w:eastAsia="Times New Roman" w:hAnsi="Arial" w:cs="Arial"/>
          <w:color w:val="000000"/>
          <w:sz w:val="24"/>
          <w:szCs w:val="24"/>
          <w:lang w:eastAsia="fr-FR"/>
        </w:rPr>
      </w:pPr>
    </w:p>
    <w:p w14:paraId="12FBB593"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L’adhésion d’une structure d’urgence à l’IRU vaut participation à toutes les étapes de l’étude en cours : information de la direction du CH, envoi des CV des médecins investigateurs ou paramédicaux, information et inclusion des patients, suivi, recueil des données, renvoi des CRF.</w:t>
      </w:r>
    </w:p>
    <w:p w14:paraId="5D717775"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Chaque centre adhérent s’engage à participer à l’étude en cours conformément aux règles de bonne pratique dans le domaine de la recherche clinique.</w:t>
      </w:r>
    </w:p>
    <w:p w14:paraId="6500A00A" w14:textId="2DE4B1B5" w:rsidR="0059083B" w:rsidRDefault="0059083B" w:rsidP="00F3262D">
      <w:pPr>
        <w:spacing w:after="0" w:line="240" w:lineRule="auto"/>
        <w:jc w:val="both"/>
        <w:rPr>
          <w:rFonts w:ascii="Arial" w:eastAsia="Times New Roman" w:hAnsi="Arial" w:cs="Arial"/>
          <w:sz w:val="24"/>
          <w:szCs w:val="24"/>
          <w:lang w:eastAsia="fr-FR"/>
        </w:rPr>
      </w:pPr>
    </w:p>
    <w:p w14:paraId="39823164" w14:textId="77777777" w:rsidR="00AA7D77" w:rsidRDefault="00AA7D77" w:rsidP="00F3262D">
      <w:pPr>
        <w:spacing w:after="0" w:line="240" w:lineRule="auto"/>
        <w:jc w:val="both"/>
        <w:rPr>
          <w:rFonts w:ascii="Arial" w:eastAsia="Times New Roman" w:hAnsi="Arial" w:cs="Arial"/>
          <w:sz w:val="24"/>
          <w:szCs w:val="24"/>
          <w:lang w:eastAsia="fr-FR"/>
        </w:rPr>
      </w:pPr>
    </w:p>
    <w:p w14:paraId="640885FC" w14:textId="77777777" w:rsidR="00F3262D" w:rsidRPr="0059083B" w:rsidRDefault="00F3262D" w:rsidP="00F3262D">
      <w:pPr>
        <w:spacing w:after="0" w:line="240" w:lineRule="auto"/>
        <w:jc w:val="both"/>
        <w:rPr>
          <w:rFonts w:ascii="Arial" w:eastAsia="Times New Roman" w:hAnsi="Arial" w:cs="Arial"/>
          <w:sz w:val="24"/>
          <w:szCs w:val="24"/>
          <w:lang w:eastAsia="fr-FR"/>
        </w:rPr>
      </w:pPr>
    </w:p>
    <w:p w14:paraId="3608F308" w14:textId="77777777" w:rsidR="0059083B" w:rsidRPr="0059083B" w:rsidRDefault="0059083B" w:rsidP="00F3262D">
      <w:pPr>
        <w:spacing w:after="0" w:line="240" w:lineRule="auto"/>
        <w:jc w:val="both"/>
        <w:outlineLvl w:val="0"/>
        <w:rPr>
          <w:rFonts w:ascii="Arial" w:eastAsia="Times New Roman" w:hAnsi="Arial" w:cs="Arial"/>
          <w:b/>
          <w:bCs/>
          <w:kern w:val="36"/>
          <w:sz w:val="28"/>
          <w:szCs w:val="24"/>
          <w:u w:val="single"/>
          <w:lang w:eastAsia="fr-FR"/>
        </w:rPr>
      </w:pPr>
      <w:r w:rsidRPr="0059083B">
        <w:rPr>
          <w:rFonts w:ascii="Arial" w:eastAsia="Times New Roman" w:hAnsi="Arial" w:cs="Arial"/>
          <w:color w:val="2F5496"/>
          <w:kern w:val="36"/>
          <w:sz w:val="28"/>
          <w:szCs w:val="24"/>
          <w:u w:val="single"/>
          <w:lang w:eastAsia="fr-FR"/>
        </w:rPr>
        <w:t>Obligations de la SFMU</w:t>
      </w:r>
    </w:p>
    <w:p w14:paraId="1060559F" w14:textId="77777777" w:rsidR="00F3262D" w:rsidRDefault="00F3262D" w:rsidP="00F3262D">
      <w:pPr>
        <w:spacing w:after="0" w:line="240" w:lineRule="auto"/>
        <w:jc w:val="both"/>
        <w:rPr>
          <w:rFonts w:ascii="Arial" w:eastAsia="Times New Roman" w:hAnsi="Arial" w:cs="Arial"/>
          <w:color w:val="000000"/>
          <w:sz w:val="24"/>
          <w:szCs w:val="24"/>
          <w:lang w:eastAsia="fr-FR"/>
        </w:rPr>
      </w:pPr>
    </w:p>
    <w:p w14:paraId="5AC174D3"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La commission recherche est garante de la qualité méthodologique du projet.</w:t>
      </w:r>
    </w:p>
    <w:p w14:paraId="4AABA81B"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Les référents IRU s’assurent de sa faisabilité (y compris disponibilité d’un financement si besoin). </w:t>
      </w:r>
    </w:p>
    <w:p w14:paraId="365CEB67" w14:textId="77777777" w:rsidR="0059083B" w:rsidRPr="0059083B" w:rsidRDefault="0059083B" w:rsidP="00F3262D">
      <w:pPr>
        <w:spacing w:after="0" w:line="240" w:lineRule="auto"/>
        <w:jc w:val="both"/>
        <w:rPr>
          <w:rFonts w:ascii="Arial" w:eastAsia="Times New Roman" w:hAnsi="Arial" w:cs="Arial"/>
          <w:sz w:val="24"/>
          <w:szCs w:val="24"/>
          <w:lang w:eastAsia="fr-FR"/>
        </w:rPr>
      </w:pPr>
    </w:p>
    <w:p w14:paraId="25BF8EDC"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La Commission Recherche peut être saisie par le Conseil d’Administration de la SFMU pour conduire un IRU sur un sujet de son choix, d’actualité ou à valeur ajoutée.</w:t>
      </w:r>
    </w:p>
    <w:p w14:paraId="40D8497D"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Dans cette perspective, la recherche du financement sera activement soutenue par le Conseil d’Administration, éventuellement par le fond de dotation.</w:t>
      </w:r>
    </w:p>
    <w:p w14:paraId="448829C2"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Chaque centre pourra, sur demande, disposer des données le concernant pour son usage propre.</w:t>
      </w:r>
    </w:p>
    <w:p w14:paraId="36B6E027" w14:textId="77777777" w:rsidR="004E3C33" w:rsidRDefault="0059083B" w:rsidP="00F3262D">
      <w:pPr>
        <w:spacing w:after="0" w:line="240" w:lineRule="auto"/>
        <w:jc w:val="both"/>
        <w:rPr>
          <w:rFonts w:ascii="Arial" w:eastAsia="Times New Roman" w:hAnsi="Arial" w:cs="Arial"/>
          <w:color w:val="000000"/>
          <w:sz w:val="24"/>
          <w:szCs w:val="24"/>
          <w:lang w:eastAsia="fr-FR"/>
        </w:rPr>
      </w:pPr>
      <w:r w:rsidRPr="0059083B">
        <w:rPr>
          <w:rFonts w:ascii="Arial" w:eastAsia="Times New Roman" w:hAnsi="Arial" w:cs="Arial"/>
          <w:color w:val="000000"/>
          <w:sz w:val="24"/>
          <w:szCs w:val="24"/>
          <w:lang w:eastAsia="fr-FR"/>
        </w:rPr>
        <w:t>La Commission Recherche peut fournir une aide méthodologique</w:t>
      </w:r>
      <w:r w:rsidR="00F3262D">
        <w:rPr>
          <w:rFonts w:ascii="Arial" w:eastAsia="Times New Roman" w:hAnsi="Arial" w:cs="Arial"/>
          <w:color w:val="000000"/>
          <w:sz w:val="24"/>
          <w:szCs w:val="24"/>
          <w:lang w:eastAsia="fr-FR"/>
        </w:rPr>
        <w:t xml:space="preserve"> aux candidats qui en formulent </w:t>
      </w:r>
      <w:r w:rsidRPr="0059083B">
        <w:rPr>
          <w:rFonts w:ascii="Arial" w:eastAsia="Times New Roman" w:hAnsi="Arial" w:cs="Arial"/>
          <w:color w:val="000000"/>
          <w:sz w:val="24"/>
          <w:szCs w:val="24"/>
          <w:lang w:eastAsia="fr-FR"/>
        </w:rPr>
        <w:t>la demande.</w:t>
      </w:r>
    </w:p>
    <w:p w14:paraId="20C2087E" w14:textId="20F8054C" w:rsidR="0059083B" w:rsidRPr="0059083B" w:rsidRDefault="0059083B" w:rsidP="00F3262D">
      <w:pPr>
        <w:spacing w:after="0" w:line="240" w:lineRule="auto"/>
        <w:jc w:val="both"/>
        <w:rPr>
          <w:rFonts w:ascii="Arial" w:eastAsia="Times New Roman" w:hAnsi="Arial" w:cs="Arial"/>
          <w:sz w:val="24"/>
          <w:szCs w:val="24"/>
          <w:lang w:eastAsia="fr-FR"/>
        </w:rPr>
      </w:pPr>
    </w:p>
    <w:p w14:paraId="4ECC98D2"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Elle tient à jour l’annuaire des structures adhérent</w:t>
      </w:r>
      <w:r w:rsidR="004E3C33">
        <w:rPr>
          <w:rFonts w:ascii="Arial" w:eastAsia="Times New Roman" w:hAnsi="Arial" w:cs="Arial"/>
          <w:color w:val="000000"/>
          <w:sz w:val="24"/>
          <w:szCs w:val="24"/>
          <w:lang w:eastAsia="fr-FR"/>
        </w:rPr>
        <w:t>e</w:t>
      </w:r>
      <w:r w:rsidRPr="0059083B">
        <w:rPr>
          <w:rFonts w:ascii="Arial" w:eastAsia="Times New Roman" w:hAnsi="Arial" w:cs="Arial"/>
          <w:color w:val="000000"/>
          <w:sz w:val="24"/>
          <w:szCs w:val="24"/>
          <w:lang w:eastAsia="fr-FR"/>
        </w:rPr>
        <w:t>s</w:t>
      </w:r>
      <w:r w:rsidR="004E3C33">
        <w:rPr>
          <w:rFonts w:ascii="Arial" w:eastAsia="Times New Roman" w:hAnsi="Arial" w:cs="Arial"/>
          <w:color w:val="000000"/>
          <w:sz w:val="24"/>
          <w:szCs w:val="24"/>
          <w:lang w:eastAsia="fr-FR"/>
        </w:rPr>
        <w:t xml:space="preserve"> et des référents locaux</w:t>
      </w:r>
      <w:r w:rsidRPr="0059083B">
        <w:rPr>
          <w:rFonts w:ascii="Arial" w:eastAsia="Times New Roman" w:hAnsi="Arial" w:cs="Arial"/>
          <w:color w:val="000000"/>
          <w:sz w:val="24"/>
          <w:szCs w:val="24"/>
          <w:lang w:eastAsia="fr-FR"/>
        </w:rPr>
        <w:t>, l’historique de leur participation, présente un compte rendu d’activité de l’IRU et des publications afférentes au congrès annuel et auprès du Conseil d’Administration.</w:t>
      </w:r>
    </w:p>
    <w:p w14:paraId="66CD2328" w14:textId="77777777" w:rsidR="00AA7D77" w:rsidRDefault="00AA7D77" w:rsidP="00F3262D">
      <w:pPr>
        <w:spacing w:after="0" w:line="240" w:lineRule="auto"/>
        <w:jc w:val="both"/>
        <w:rPr>
          <w:rFonts w:ascii="Arial" w:eastAsia="Times New Roman" w:hAnsi="Arial" w:cs="Arial"/>
          <w:color w:val="000000"/>
          <w:sz w:val="24"/>
          <w:szCs w:val="24"/>
          <w:lang w:eastAsia="fr-FR"/>
        </w:rPr>
      </w:pPr>
    </w:p>
    <w:p w14:paraId="1A0FA255" w14:textId="52AD8B7D"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br/>
      </w:r>
    </w:p>
    <w:p w14:paraId="64D35BE3" w14:textId="77777777" w:rsidR="0059083B" w:rsidRPr="0059083B" w:rsidRDefault="0059083B" w:rsidP="00F3262D">
      <w:pPr>
        <w:spacing w:after="0" w:line="240" w:lineRule="auto"/>
        <w:jc w:val="both"/>
        <w:outlineLvl w:val="0"/>
        <w:rPr>
          <w:rFonts w:ascii="Arial" w:eastAsia="Times New Roman" w:hAnsi="Arial" w:cs="Arial"/>
          <w:b/>
          <w:bCs/>
          <w:kern w:val="36"/>
          <w:sz w:val="24"/>
          <w:szCs w:val="24"/>
          <w:u w:val="single"/>
          <w:lang w:eastAsia="fr-FR"/>
        </w:rPr>
      </w:pPr>
      <w:r w:rsidRPr="0059083B">
        <w:rPr>
          <w:rFonts w:ascii="Arial" w:eastAsia="Times New Roman" w:hAnsi="Arial" w:cs="Arial"/>
          <w:color w:val="2F5496"/>
          <w:kern w:val="36"/>
          <w:sz w:val="28"/>
          <w:szCs w:val="24"/>
          <w:u w:val="single"/>
          <w:lang w:eastAsia="fr-FR"/>
        </w:rPr>
        <w:t>Règles de publication</w:t>
      </w:r>
    </w:p>
    <w:p w14:paraId="1B78F879" w14:textId="77777777" w:rsidR="00F3262D" w:rsidRDefault="00F3262D" w:rsidP="00F3262D">
      <w:pPr>
        <w:spacing w:after="0" w:line="240" w:lineRule="auto"/>
        <w:jc w:val="both"/>
        <w:rPr>
          <w:rFonts w:ascii="Arial" w:eastAsia="Times New Roman" w:hAnsi="Arial" w:cs="Arial"/>
          <w:color w:val="000000"/>
          <w:sz w:val="24"/>
          <w:szCs w:val="24"/>
          <w:lang w:eastAsia="fr-FR"/>
        </w:rPr>
      </w:pPr>
    </w:p>
    <w:p w14:paraId="0AE0E7BE" w14:textId="57A43F4A"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Les règles de publication suivront les recommandations internationales. Chaque communication orale ou écrite doit faire l’objet d’une validation par le porteur du projet, son mentor éventuel, toute personne ayant significativement contribué à l’élaboration du projet et sa méthodologie dont les deux référents IRU de la Commission Rech</w:t>
      </w:r>
      <w:r w:rsidR="00A92453">
        <w:rPr>
          <w:rFonts w:ascii="Arial" w:eastAsia="Times New Roman" w:hAnsi="Arial" w:cs="Arial"/>
          <w:color w:val="000000"/>
          <w:sz w:val="24"/>
          <w:szCs w:val="24"/>
          <w:lang w:eastAsia="fr-FR"/>
        </w:rPr>
        <w:t>erche</w:t>
      </w:r>
      <w:r w:rsidRPr="0059083B">
        <w:rPr>
          <w:rFonts w:ascii="Arial" w:eastAsia="Times New Roman" w:hAnsi="Arial" w:cs="Arial"/>
          <w:color w:val="000000"/>
          <w:sz w:val="24"/>
          <w:szCs w:val="24"/>
          <w:lang w:eastAsia="fr-FR"/>
        </w:rPr>
        <w:t xml:space="preserve"> ayant assisté le porteur du projet dans sa démarche.</w:t>
      </w:r>
    </w:p>
    <w:p w14:paraId="712716D2"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Les règles d’authorship seront conformes aux recommandations internationales (</w:t>
      </w:r>
      <w:hyperlink r:id="rId5" w:history="1">
        <w:r w:rsidRPr="0059083B">
          <w:rPr>
            <w:rFonts w:ascii="Arial" w:eastAsia="Times New Roman" w:hAnsi="Arial" w:cs="Arial"/>
            <w:color w:val="000000"/>
            <w:sz w:val="24"/>
            <w:szCs w:val="24"/>
            <w:lang w:eastAsia="fr-FR"/>
          </w:rPr>
          <w:t>www.ICMJE.org). </w:t>
        </w:r>
      </w:hyperlink>
      <w:r w:rsidRPr="0059083B">
        <w:rPr>
          <w:rFonts w:ascii="Arial" w:eastAsia="Times New Roman" w:hAnsi="Arial" w:cs="Arial"/>
          <w:color w:val="000000"/>
          <w:sz w:val="24"/>
          <w:szCs w:val="24"/>
          <w:lang w:eastAsia="fr-FR"/>
        </w:rPr>
        <w:t> </w:t>
      </w:r>
    </w:p>
    <w:p w14:paraId="03A37C57"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Le premier auteur sera le candidat porteur du projet, qui aura écrit le premier draft. Les personnes ayant contribué de plus près à l’écriture du protocole, à la conduite de l’étude et à la discussion des résultats seront signataires, dont les deux référents IRU (pas en rang utile).</w:t>
      </w:r>
    </w:p>
    <w:p w14:paraId="31E5C76F" w14:textId="4EC49163"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Le groupe de recherche IRU (</w:t>
      </w:r>
      <w:r w:rsidRPr="0059083B">
        <w:rPr>
          <w:rFonts w:ascii="Arial" w:eastAsia="Times New Roman" w:hAnsi="Arial" w:cs="Arial"/>
          <w:i/>
          <w:iCs/>
          <w:color w:val="000000"/>
          <w:sz w:val="24"/>
          <w:szCs w:val="24"/>
          <w:lang w:eastAsia="fr-FR"/>
        </w:rPr>
        <w:t xml:space="preserve">IRU </w:t>
      </w:r>
      <w:proofErr w:type="spellStart"/>
      <w:r w:rsidRPr="0059083B">
        <w:rPr>
          <w:rFonts w:ascii="Arial" w:eastAsia="Times New Roman" w:hAnsi="Arial" w:cs="Arial"/>
          <w:i/>
          <w:iCs/>
          <w:color w:val="000000"/>
          <w:sz w:val="24"/>
          <w:szCs w:val="24"/>
          <w:lang w:eastAsia="fr-FR"/>
        </w:rPr>
        <w:t>research</w:t>
      </w:r>
      <w:proofErr w:type="spellEnd"/>
      <w:r w:rsidRPr="0059083B">
        <w:rPr>
          <w:rFonts w:ascii="Arial" w:eastAsia="Times New Roman" w:hAnsi="Arial" w:cs="Arial"/>
          <w:i/>
          <w:iCs/>
          <w:color w:val="000000"/>
          <w:sz w:val="24"/>
          <w:szCs w:val="24"/>
          <w:lang w:eastAsia="fr-FR"/>
        </w:rPr>
        <w:t xml:space="preserve"> group</w:t>
      </w:r>
      <w:r w:rsidRPr="0059083B">
        <w:rPr>
          <w:rFonts w:ascii="Arial" w:eastAsia="Times New Roman" w:hAnsi="Arial" w:cs="Arial"/>
          <w:color w:val="000000"/>
          <w:sz w:val="24"/>
          <w:szCs w:val="24"/>
          <w:lang w:eastAsia="fr-FR"/>
        </w:rPr>
        <w:t>) doit être systématiquement cité en dernier auteur dans toutes les publications. Les médecins investigateurs principaux de chaque centre participant doivent être nominativement cités dans la section remerciements (</w:t>
      </w:r>
      <w:proofErr w:type="spellStart"/>
      <w:r w:rsidRPr="0059083B">
        <w:rPr>
          <w:rFonts w:ascii="Arial" w:eastAsia="Times New Roman" w:hAnsi="Arial" w:cs="Arial"/>
          <w:i/>
          <w:iCs/>
          <w:color w:val="000000"/>
          <w:sz w:val="24"/>
          <w:szCs w:val="24"/>
          <w:lang w:eastAsia="fr-FR"/>
        </w:rPr>
        <w:t>acknowledgements</w:t>
      </w:r>
      <w:proofErr w:type="spellEnd"/>
      <w:r w:rsidRPr="0059083B">
        <w:rPr>
          <w:rFonts w:ascii="Arial" w:eastAsia="Times New Roman" w:hAnsi="Arial" w:cs="Arial"/>
          <w:color w:val="000000"/>
          <w:sz w:val="24"/>
          <w:szCs w:val="24"/>
          <w:lang w:eastAsia="fr-FR"/>
        </w:rPr>
        <w:t>).</w:t>
      </w:r>
      <w:r w:rsidR="00335DDE">
        <w:rPr>
          <w:rFonts w:ascii="Arial" w:eastAsia="Times New Roman" w:hAnsi="Arial" w:cs="Arial"/>
          <w:color w:val="000000"/>
          <w:sz w:val="24"/>
          <w:szCs w:val="24"/>
          <w:lang w:eastAsia="fr-FR"/>
        </w:rPr>
        <w:t xml:space="preserve"> Les 5 référents locaux des 5 centres ayant inclus le plus grand nombre de patients seront cités en rang non utile.</w:t>
      </w:r>
    </w:p>
    <w:p w14:paraId="5720BF25"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lastRenderedPageBreak/>
        <w:t>Les publications seront rédigées en conformité avec les recommandations (</w:t>
      </w:r>
      <w:proofErr w:type="spellStart"/>
      <w:r w:rsidRPr="0059083B">
        <w:rPr>
          <w:rFonts w:ascii="Arial" w:eastAsia="Times New Roman" w:hAnsi="Arial" w:cs="Arial"/>
          <w:color w:val="000000"/>
          <w:sz w:val="24"/>
          <w:szCs w:val="24"/>
          <w:lang w:eastAsia="fr-FR"/>
        </w:rPr>
        <w:t>Consolidated</w:t>
      </w:r>
      <w:proofErr w:type="spellEnd"/>
      <w:r w:rsidRPr="0059083B">
        <w:rPr>
          <w:rFonts w:ascii="Arial" w:eastAsia="Times New Roman" w:hAnsi="Arial" w:cs="Arial"/>
          <w:color w:val="000000"/>
          <w:sz w:val="24"/>
          <w:szCs w:val="24"/>
          <w:lang w:eastAsia="fr-FR"/>
        </w:rPr>
        <w:t xml:space="preserve"> Standards of </w:t>
      </w:r>
      <w:proofErr w:type="spellStart"/>
      <w:r w:rsidRPr="0059083B">
        <w:rPr>
          <w:rFonts w:ascii="Arial" w:eastAsia="Times New Roman" w:hAnsi="Arial" w:cs="Arial"/>
          <w:color w:val="000000"/>
          <w:sz w:val="24"/>
          <w:szCs w:val="24"/>
          <w:lang w:eastAsia="fr-FR"/>
        </w:rPr>
        <w:t>Reporting</w:t>
      </w:r>
      <w:proofErr w:type="spellEnd"/>
      <w:r w:rsidRPr="0059083B">
        <w:rPr>
          <w:rFonts w:ascii="Arial" w:eastAsia="Times New Roman" w:hAnsi="Arial" w:cs="Arial"/>
          <w:color w:val="000000"/>
          <w:sz w:val="24"/>
          <w:szCs w:val="24"/>
          <w:lang w:eastAsia="fr-FR"/>
        </w:rPr>
        <w:t xml:space="preserve"> Trials, CONSORT).</w:t>
      </w:r>
    </w:p>
    <w:p w14:paraId="1E51D5C5" w14:textId="77777777" w:rsidR="0059083B" w:rsidRPr="0059083B" w:rsidRDefault="0059083B" w:rsidP="00F3262D">
      <w:pPr>
        <w:spacing w:after="0" w:line="240" w:lineRule="auto"/>
        <w:jc w:val="both"/>
        <w:rPr>
          <w:rFonts w:ascii="Arial" w:eastAsia="Times New Roman" w:hAnsi="Arial" w:cs="Arial"/>
          <w:sz w:val="28"/>
          <w:szCs w:val="24"/>
          <w:u w:val="single"/>
          <w:lang w:eastAsia="fr-FR"/>
        </w:rPr>
      </w:pPr>
      <w:r w:rsidRPr="0059083B">
        <w:rPr>
          <w:rFonts w:ascii="Arial" w:eastAsia="Times New Roman" w:hAnsi="Arial" w:cs="Arial"/>
          <w:color w:val="000000"/>
          <w:sz w:val="24"/>
          <w:szCs w:val="24"/>
          <w:lang w:eastAsia="fr-FR"/>
        </w:rPr>
        <w:br/>
      </w:r>
    </w:p>
    <w:p w14:paraId="4482AC8D" w14:textId="77777777" w:rsidR="0059083B" w:rsidRPr="0059083B" w:rsidRDefault="0059083B" w:rsidP="00F3262D">
      <w:pPr>
        <w:spacing w:after="0" w:line="240" w:lineRule="auto"/>
        <w:jc w:val="both"/>
        <w:outlineLvl w:val="0"/>
        <w:rPr>
          <w:rFonts w:ascii="Arial" w:eastAsia="Times New Roman" w:hAnsi="Arial" w:cs="Arial"/>
          <w:b/>
          <w:bCs/>
          <w:kern w:val="36"/>
          <w:sz w:val="28"/>
          <w:szCs w:val="24"/>
          <w:u w:val="single"/>
          <w:lang w:eastAsia="fr-FR"/>
        </w:rPr>
      </w:pPr>
      <w:r w:rsidRPr="0059083B">
        <w:rPr>
          <w:rFonts w:ascii="Arial" w:eastAsia="Times New Roman" w:hAnsi="Arial" w:cs="Arial"/>
          <w:color w:val="2F5496"/>
          <w:kern w:val="36"/>
          <w:sz w:val="28"/>
          <w:szCs w:val="24"/>
          <w:u w:val="single"/>
          <w:lang w:eastAsia="fr-FR"/>
        </w:rPr>
        <w:t>Calendrier</w:t>
      </w:r>
    </w:p>
    <w:p w14:paraId="642269B9" w14:textId="77777777" w:rsidR="00A92453" w:rsidRDefault="00A92453" w:rsidP="00F3262D">
      <w:pPr>
        <w:spacing w:after="0" w:line="240" w:lineRule="auto"/>
        <w:jc w:val="both"/>
        <w:rPr>
          <w:rFonts w:ascii="Arial" w:eastAsia="Times New Roman" w:hAnsi="Arial" w:cs="Arial"/>
          <w:color w:val="000000"/>
          <w:sz w:val="24"/>
          <w:szCs w:val="24"/>
          <w:lang w:eastAsia="fr-FR"/>
        </w:rPr>
      </w:pPr>
    </w:p>
    <w:p w14:paraId="173EC982" w14:textId="0A369BCA" w:rsidR="00A92453" w:rsidRPr="0059083B" w:rsidRDefault="00A92453" w:rsidP="00F3262D">
      <w:pPr>
        <w:spacing w:after="0" w:line="240" w:lineRule="auto"/>
        <w:jc w:val="both"/>
        <w:rPr>
          <w:rFonts w:ascii="Arial" w:eastAsia="Times New Roman" w:hAnsi="Arial" w:cs="Arial"/>
          <w:sz w:val="24"/>
          <w:szCs w:val="24"/>
          <w:lang w:eastAsia="fr-FR"/>
        </w:rPr>
      </w:pPr>
      <w:r>
        <w:rPr>
          <w:rFonts w:ascii="Arial" w:eastAsia="Times New Roman" w:hAnsi="Arial" w:cs="Arial"/>
          <w:color w:val="000000"/>
          <w:sz w:val="24"/>
          <w:szCs w:val="24"/>
          <w:lang w:eastAsia="fr-FR"/>
        </w:rPr>
        <w:t xml:space="preserve">Un projet IRU sera retenu parmi ceux proposés </w:t>
      </w:r>
      <w:r w:rsidR="00335DDE">
        <w:rPr>
          <w:rFonts w:ascii="Arial" w:eastAsia="Times New Roman" w:hAnsi="Arial" w:cs="Arial"/>
          <w:color w:val="000000"/>
          <w:sz w:val="24"/>
          <w:szCs w:val="24"/>
          <w:lang w:eastAsia="fr-FR"/>
        </w:rPr>
        <w:t>chaque année</w:t>
      </w:r>
      <w:r>
        <w:rPr>
          <w:rFonts w:ascii="Arial" w:eastAsia="Times New Roman" w:hAnsi="Arial" w:cs="Arial"/>
          <w:color w:val="000000"/>
          <w:sz w:val="24"/>
          <w:szCs w:val="24"/>
          <w:lang w:eastAsia="fr-FR"/>
        </w:rPr>
        <w:t xml:space="preserve">. Le recueil des données devra être réalisé </w:t>
      </w:r>
      <w:r w:rsidR="00A13E32">
        <w:rPr>
          <w:rFonts w:ascii="Arial" w:eastAsia="Times New Roman" w:hAnsi="Arial" w:cs="Arial"/>
          <w:color w:val="000000"/>
          <w:sz w:val="24"/>
          <w:szCs w:val="24"/>
          <w:lang w:eastAsia="fr-FR"/>
        </w:rPr>
        <w:t>dans les 2 ans suivant la sélection du projet</w:t>
      </w:r>
      <w:r>
        <w:rPr>
          <w:rFonts w:ascii="Arial" w:eastAsia="Times New Roman" w:hAnsi="Arial" w:cs="Arial"/>
          <w:color w:val="000000"/>
          <w:sz w:val="24"/>
          <w:szCs w:val="24"/>
          <w:lang w:eastAsia="fr-FR"/>
        </w:rPr>
        <w:t>.</w:t>
      </w:r>
    </w:p>
    <w:p w14:paraId="5EC537E6"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Les dates de déroulement de l’étude, d’exploitation des résultats et de leur première communication seront fixées a priori. Les référents IRU de la Commission Recherche sont en charge de faire respecter cet agenda.</w:t>
      </w:r>
    </w:p>
    <w:p w14:paraId="4EFE4AD2" w14:textId="77777777" w:rsidR="00A92453" w:rsidRDefault="00A92453" w:rsidP="00F3262D">
      <w:pPr>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Etapes clés :</w:t>
      </w:r>
    </w:p>
    <w:p w14:paraId="0C893315" w14:textId="7A7F2CEA" w:rsidR="0059083B" w:rsidRPr="0059083B" w:rsidRDefault="0059083B" w:rsidP="00A92453">
      <w:pPr>
        <w:spacing w:after="0" w:line="240" w:lineRule="auto"/>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 Novembre</w:t>
      </w:r>
      <w:r w:rsidR="00A92453">
        <w:rPr>
          <w:rFonts w:ascii="Arial" w:eastAsia="Times New Roman" w:hAnsi="Arial" w:cs="Arial"/>
          <w:color w:val="000000"/>
          <w:sz w:val="24"/>
          <w:szCs w:val="24"/>
          <w:lang w:eastAsia="fr-FR"/>
        </w:rPr>
        <w:t xml:space="preserve"> </w:t>
      </w:r>
      <w:r w:rsidR="00335DDE">
        <w:rPr>
          <w:rFonts w:ascii="Arial" w:eastAsia="Times New Roman" w:hAnsi="Arial" w:cs="Arial"/>
          <w:color w:val="000000"/>
          <w:sz w:val="24"/>
          <w:szCs w:val="24"/>
          <w:lang w:eastAsia="fr-FR"/>
        </w:rPr>
        <w:t>A0</w:t>
      </w:r>
      <w:r w:rsidR="00335DDE" w:rsidRPr="0059083B">
        <w:rPr>
          <w:rFonts w:ascii="Arial" w:eastAsia="Times New Roman" w:hAnsi="Arial" w:cs="Arial"/>
          <w:color w:val="000000"/>
          <w:sz w:val="24"/>
          <w:szCs w:val="24"/>
          <w:lang w:eastAsia="fr-FR"/>
        </w:rPr>
        <w:t> </w:t>
      </w:r>
      <w:r w:rsidRPr="0059083B">
        <w:rPr>
          <w:rFonts w:ascii="Arial" w:eastAsia="Times New Roman" w:hAnsi="Arial" w:cs="Arial"/>
          <w:color w:val="000000"/>
          <w:sz w:val="24"/>
          <w:szCs w:val="24"/>
          <w:lang w:eastAsia="fr-FR"/>
        </w:rPr>
        <w:t>: lancement de l’appel à projet </w:t>
      </w:r>
    </w:p>
    <w:p w14:paraId="10CC8788" w14:textId="01081D95" w:rsidR="00335DDE" w:rsidRDefault="0059083B" w:rsidP="00A92453">
      <w:pPr>
        <w:spacing w:after="0" w:line="240" w:lineRule="auto"/>
        <w:rPr>
          <w:rFonts w:ascii="Arial" w:eastAsia="Times New Roman" w:hAnsi="Arial" w:cs="Arial"/>
          <w:color w:val="000000"/>
          <w:sz w:val="24"/>
          <w:szCs w:val="24"/>
          <w:lang w:eastAsia="fr-FR"/>
        </w:rPr>
      </w:pPr>
      <w:r w:rsidRPr="0059083B">
        <w:rPr>
          <w:rFonts w:ascii="Arial" w:eastAsia="Times New Roman" w:hAnsi="Arial" w:cs="Arial"/>
          <w:color w:val="000000"/>
          <w:sz w:val="24"/>
          <w:szCs w:val="24"/>
          <w:lang w:eastAsia="fr-FR"/>
        </w:rPr>
        <w:t>- Janvier</w:t>
      </w:r>
      <w:r w:rsidR="00A92453">
        <w:rPr>
          <w:rFonts w:ascii="Arial" w:eastAsia="Times New Roman" w:hAnsi="Arial" w:cs="Arial"/>
          <w:color w:val="000000"/>
          <w:sz w:val="24"/>
          <w:szCs w:val="24"/>
          <w:lang w:eastAsia="fr-FR"/>
        </w:rPr>
        <w:t xml:space="preserve"> </w:t>
      </w:r>
      <w:r w:rsidR="00335DDE">
        <w:rPr>
          <w:rFonts w:ascii="Arial" w:eastAsia="Times New Roman" w:hAnsi="Arial" w:cs="Arial"/>
          <w:color w:val="000000"/>
          <w:sz w:val="24"/>
          <w:szCs w:val="24"/>
          <w:lang w:eastAsia="fr-FR"/>
        </w:rPr>
        <w:t>A1</w:t>
      </w:r>
      <w:r w:rsidR="00335DDE" w:rsidRPr="0059083B">
        <w:rPr>
          <w:rFonts w:ascii="Arial" w:eastAsia="Times New Roman" w:hAnsi="Arial" w:cs="Arial"/>
          <w:color w:val="000000"/>
          <w:sz w:val="24"/>
          <w:szCs w:val="24"/>
          <w:lang w:eastAsia="fr-FR"/>
        </w:rPr>
        <w:t> </w:t>
      </w:r>
      <w:r w:rsidRPr="0059083B">
        <w:rPr>
          <w:rFonts w:ascii="Arial" w:eastAsia="Times New Roman" w:hAnsi="Arial" w:cs="Arial"/>
          <w:color w:val="000000"/>
          <w:sz w:val="24"/>
          <w:szCs w:val="24"/>
          <w:lang w:eastAsia="fr-FR"/>
        </w:rPr>
        <w:t xml:space="preserve">: clôture de l’appel à projet et sélection </w:t>
      </w:r>
      <w:r w:rsidR="00A92453">
        <w:rPr>
          <w:rFonts w:ascii="Arial" w:eastAsia="Times New Roman" w:hAnsi="Arial" w:cs="Arial"/>
          <w:color w:val="000000"/>
          <w:sz w:val="24"/>
          <w:szCs w:val="24"/>
          <w:lang w:eastAsia="fr-FR"/>
        </w:rPr>
        <w:t>d’un projet</w:t>
      </w:r>
    </w:p>
    <w:p w14:paraId="01AB2C30" w14:textId="77777777" w:rsidR="00335DDE" w:rsidRDefault="00335DDE" w:rsidP="00A92453">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Mars A1 : sélection d’un projet</w:t>
      </w:r>
    </w:p>
    <w:p w14:paraId="6D941661" w14:textId="0022ACA4" w:rsidR="00335DDE" w:rsidRDefault="00335DDE" w:rsidP="00A92453">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Avril – Juin A</w:t>
      </w:r>
      <w:proofErr w:type="gramStart"/>
      <w:r>
        <w:rPr>
          <w:rFonts w:ascii="Arial" w:eastAsia="Times New Roman" w:hAnsi="Arial" w:cs="Arial"/>
          <w:color w:val="000000"/>
          <w:sz w:val="24"/>
          <w:szCs w:val="24"/>
          <w:lang w:eastAsia="fr-FR"/>
        </w:rPr>
        <w:t>1:</w:t>
      </w:r>
      <w:proofErr w:type="gramEnd"/>
      <w:r>
        <w:rPr>
          <w:rFonts w:ascii="Arial" w:eastAsia="Times New Roman" w:hAnsi="Arial" w:cs="Arial"/>
          <w:color w:val="000000"/>
          <w:sz w:val="24"/>
          <w:szCs w:val="24"/>
          <w:lang w:eastAsia="fr-FR"/>
        </w:rPr>
        <w:t xml:space="preserve"> Rédaction du protocole complet, élaboration des CRF et initiation des démarches éthiques</w:t>
      </w:r>
    </w:p>
    <w:p w14:paraId="6CA6B4F4" w14:textId="77777777" w:rsidR="00335DDE" w:rsidRDefault="00335DDE" w:rsidP="00A92453">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Juin A1 : présentation projet IRU au congrès SFMU</w:t>
      </w:r>
    </w:p>
    <w:p w14:paraId="241C8E9E" w14:textId="594CC709" w:rsidR="00335DDE" w:rsidRDefault="00335DDE" w:rsidP="00A92453">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Juillet – </w:t>
      </w:r>
      <w:r w:rsidR="008159DE">
        <w:rPr>
          <w:rFonts w:ascii="Arial" w:eastAsia="Times New Roman" w:hAnsi="Arial" w:cs="Arial"/>
          <w:color w:val="000000"/>
          <w:sz w:val="24"/>
          <w:szCs w:val="24"/>
          <w:lang w:eastAsia="fr-FR"/>
        </w:rPr>
        <w:t>Octobre</w:t>
      </w:r>
      <w:r>
        <w:rPr>
          <w:rFonts w:ascii="Arial" w:eastAsia="Times New Roman" w:hAnsi="Arial" w:cs="Arial"/>
          <w:color w:val="000000"/>
          <w:sz w:val="24"/>
          <w:szCs w:val="24"/>
          <w:lang w:eastAsia="fr-FR"/>
        </w:rPr>
        <w:t xml:space="preserve"> A1 : finalisation projet et validation CR</w:t>
      </w:r>
      <w:r w:rsidR="0059083B" w:rsidRPr="0059083B">
        <w:rPr>
          <w:rFonts w:ascii="Arial" w:eastAsia="Times New Roman" w:hAnsi="Arial" w:cs="Arial"/>
          <w:color w:val="000000"/>
          <w:sz w:val="24"/>
          <w:szCs w:val="24"/>
          <w:lang w:eastAsia="fr-FR"/>
        </w:rPr>
        <w:br/>
        <w:t>- </w:t>
      </w:r>
      <w:r w:rsidR="008159DE">
        <w:rPr>
          <w:rFonts w:ascii="Arial" w:eastAsia="Times New Roman" w:hAnsi="Arial" w:cs="Arial"/>
          <w:color w:val="000000"/>
          <w:sz w:val="24"/>
          <w:szCs w:val="24"/>
          <w:lang w:eastAsia="fr-FR"/>
        </w:rPr>
        <w:t>Premier semestre</w:t>
      </w:r>
      <w:r>
        <w:rPr>
          <w:rFonts w:ascii="Arial" w:eastAsia="Times New Roman" w:hAnsi="Arial" w:cs="Arial"/>
          <w:color w:val="000000"/>
          <w:sz w:val="24"/>
          <w:szCs w:val="24"/>
          <w:lang w:eastAsia="fr-FR"/>
        </w:rPr>
        <w:t xml:space="preserve"> A2 </w:t>
      </w:r>
      <w:r w:rsidR="00A92453">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réalisation des inclusions sur une période courte choisie selon thématique et contexte</w:t>
      </w:r>
    </w:p>
    <w:p w14:paraId="7762B6B5" w14:textId="77777777" w:rsidR="00335DDE" w:rsidRDefault="00335DDE" w:rsidP="00A92453">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Avril A2 – Juin A2 : </w:t>
      </w:r>
      <w:proofErr w:type="spellStart"/>
      <w:r>
        <w:rPr>
          <w:rFonts w:ascii="Arial" w:eastAsia="Times New Roman" w:hAnsi="Arial" w:cs="Arial"/>
          <w:color w:val="000000"/>
          <w:sz w:val="24"/>
          <w:szCs w:val="24"/>
          <w:lang w:eastAsia="fr-FR"/>
        </w:rPr>
        <w:t>Datamanagement</w:t>
      </w:r>
      <w:proofErr w:type="spellEnd"/>
      <w:r>
        <w:rPr>
          <w:rFonts w:ascii="Arial" w:eastAsia="Times New Roman" w:hAnsi="Arial" w:cs="Arial"/>
          <w:color w:val="000000"/>
          <w:sz w:val="24"/>
          <w:szCs w:val="24"/>
          <w:lang w:eastAsia="fr-FR"/>
        </w:rPr>
        <w:t xml:space="preserve"> et analyse statistique. Rendus premiers résultats lors du congrès SFMU</w:t>
      </w:r>
    </w:p>
    <w:p w14:paraId="06796979" w14:textId="31BF8F46" w:rsidR="0059083B" w:rsidRDefault="00335DDE" w:rsidP="00A92453">
      <w:pPr>
        <w:spacing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Juillet – Septembre A2 : Rédaction et soumission</w:t>
      </w:r>
    </w:p>
    <w:p w14:paraId="7AD00D50" w14:textId="66CAB32F" w:rsidR="00A92453" w:rsidRDefault="00A92453" w:rsidP="00335DDE">
      <w:pPr>
        <w:spacing w:after="0" w:line="240" w:lineRule="auto"/>
        <w:rPr>
          <w:rFonts w:ascii="Arial" w:eastAsia="Times New Roman" w:hAnsi="Arial" w:cs="Arial"/>
          <w:sz w:val="24"/>
          <w:szCs w:val="24"/>
          <w:lang w:eastAsia="fr-FR"/>
        </w:rPr>
      </w:pPr>
    </w:p>
    <w:p w14:paraId="0949035F" w14:textId="5112F933" w:rsidR="00AA7D77" w:rsidRDefault="00AA7D77" w:rsidP="00335DDE">
      <w:pPr>
        <w:spacing w:after="0" w:line="240" w:lineRule="auto"/>
        <w:rPr>
          <w:rFonts w:ascii="Arial" w:eastAsia="Times New Roman" w:hAnsi="Arial" w:cs="Arial"/>
          <w:sz w:val="24"/>
          <w:szCs w:val="24"/>
          <w:lang w:eastAsia="fr-FR"/>
        </w:rPr>
      </w:pPr>
    </w:p>
    <w:p w14:paraId="5FEF0160" w14:textId="77777777" w:rsidR="00AA7D77" w:rsidRPr="0059083B" w:rsidRDefault="00AA7D77" w:rsidP="00335DDE">
      <w:pPr>
        <w:spacing w:after="0" w:line="240" w:lineRule="auto"/>
        <w:rPr>
          <w:rFonts w:ascii="Arial" w:eastAsia="Times New Roman" w:hAnsi="Arial" w:cs="Arial"/>
          <w:sz w:val="24"/>
          <w:szCs w:val="24"/>
          <w:lang w:eastAsia="fr-FR"/>
        </w:rPr>
      </w:pPr>
    </w:p>
    <w:p w14:paraId="1A9BA569" w14:textId="77777777" w:rsidR="0059083B" w:rsidRPr="0059083B" w:rsidRDefault="0059083B" w:rsidP="00F3262D">
      <w:pPr>
        <w:spacing w:after="0" w:line="240" w:lineRule="auto"/>
        <w:jc w:val="both"/>
        <w:outlineLvl w:val="0"/>
        <w:rPr>
          <w:rFonts w:ascii="Arial" w:eastAsia="Times New Roman" w:hAnsi="Arial" w:cs="Arial"/>
          <w:b/>
          <w:bCs/>
          <w:kern w:val="36"/>
          <w:sz w:val="24"/>
          <w:szCs w:val="24"/>
          <w:u w:val="single"/>
          <w:lang w:eastAsia="fr-FR"/>
        </w:rPr>
      </w:pPr>
      <w:r w:rsidRPr="0059083B">
        <w:rPr>
          <w:rFonts w:ascii="Arial" w:eastAsia="Times New Roman" w:hAnsi="Arial" w:cs="Arial"/>
          <w:color w:val="2F5496"/>
          <w:kern w:val="36"/>
          <w:sz w:val="28"/>
          <w:szCs w:val="24"/>
          <w:u w:val="single"/>
          <w:lang w:eastAsia="fr-FR"/>
        </w:rPr>
        <w:t>Promotion </w:t>
      </w:r>
    </w:p>
    <w:p w14:paraId="60255D9F" w14:textId="77777777" w:rsidR="0059083B" w:rsidRPr="0059083B" w:rsidRDefault="0059083B" w:rsidP="00F3262D">
      <w:pPr>
        <w:spacing w:after="0" w:line="240" w:lineRule="auto"/>
        <w:jc w:val="both"/>
        <w:rPr>
          <w:rFonts w:ascii="Arial" w:eastAsia="Times New Roman" w:hAnsi="Arial" w:cs="Arial"/>
          <w:sz w:val="24"/>
          <w:szCs w:val="24"/>
          <w:lang w:eastAsia="fr-FR"/>
        </w:rPr>
      </w:pPr>
    </w:p>
    <w:p w14:paraId="14858A9C" w14:textId="58912271" w:rsidR="0059083B" w:rsidRPr="00AA7D77" w:rsidRDefault="0059083B" w:rsidP="00F3262D">
      <w:pPr>
        <w:spacing w:after="0" w:line="240" w:lineRule="auto"/>
        <w:jc w:val="both"/>
        <w:rPr>
          <w:rFonts w:ascii="Arial" w:eastAsia="Times New Roman" w:hAnsi="Arial" w:cs="Arial"/>
          <w:color w:val="000000"/>
          <w:sz w:val="24"/>
          <w:szCs w:val="24"/>
          <w:lang w:eastAsia="fr-FR"/>
        </w:rPr>
      </w:pPr>
      <w:r w:rsidRPr="0059083B">
        <w:rPr>
          <w:rFonts w:ascii="Arial" w:eastAsia="Times New Roman" w:hAnsi="Arial" w:cs="Arial"/>
          <w:color w:val="000000"/>
          <w:sz w:val="24"/>
          <w:szCs w:val="24"/>
          <w:lang w:eastAsia="fr-FR"/>
        </w:rPr>
        <w:t xml:space="preserve">L’IRU dispose de sa page propre dans le site sfmu.org, d’une </w:t>
      </w:r>
      <w:proofErr w:type="spellStart"/>
      <w:r w:rsidRPr="0059083B">
        <w:rPr>
          <w:rFonts w:ascii="Arial" w:eastAsia="Times New Roman" w:hAnsi="Arial" w:cs="Arial"/>
          <w:color w:val="000000"/>
          <w:sz w:val="24"/>
          <w:szCs w:val="24"/>
          <w:lang w:eastAsia="fr-FR"/>
        </w:rPr>
        <w:t>webletter</w:t>
      </w:r>
      <w:proofErr w:type="spellEnd"/>
      <w:r w:rsidRPr="0059083B">
        <w:rPr>
          <w:rFonts w:ascii="Arial" w:eastAsia="Times New Roman" w:hAnsi="Arial" w:cs="Arial"/>
          <w:color w:val="000000"/>
          <w:sz w:val="24"/>
          <w:szCs w:val="24"/>
          <w:lang w:eastAsia="fr-FR"/>
        </w:rPr>
        <w:t xml:space="preserve"> à l’adresse des adhérents SFMU et des centres investigateurs. </w:t>
      </w:r>
    </w:p>
    <w:p w14:paraId="62234116" w14:textId="071776BE" w:rsidR="0059083B" w:rsidRDefault="0059083B" w:rsidP="00F3262D">
      <w:pPr>
        <w:spacing w:after="0" w:line="240" w:lineRule="auto"/>
        <w:jc w:val="both"/>
        <w:rPr>
          <w:rFonts w:ascii="Arial" w:eastAsia="Times New Roman" w:hAnsi="Arial" w:cs="Arial"/>
          <w:color w:val="000000"/>
          <w:sz w:val="24"/>
          <w:szCs w:val="24"/>
          <w:lang w:eastAsia="fr-FR"/>
        </w:rPr>
      </w:pPr>
      <w:r w:rsidRPr="0059083B">
        <w:rPr>
          <w:rFonts w:ascii="Arial" w:eastAsia="Times New Roman" w:hAnsi="Arial" w:cs="Arial"/>
          <w:color w:val="000000"/>
          <w:sz w:val="24"/>
          <w:szCs w:val="24"/>
          <w:lang w:eastAsia="fr-FR"/>
        </w:rPr>
        <w:t>Les collèges régionaux et les coordonnateurs du DES sont encouragés à promouvoi</w:t>
      </w:r>
      <w:r w:rsidR="00AA7D77">
        <w:rPr>
          <w:rFonts w:ascii="Arial" w:eastAsia="Times New Roman" w:hAnsi="Arial" w:cs="Arial"/>
          <w:color w:val="000000"/>
          <w:sz w:val="24"/>
          <w:szCs w:val="24"/>
          <w:lang w:eastAsia="fr-FR"/>
        </w:rPr>
        <w:t>r l’IRU auprès des plus jeunes.</w:t>
      </w:r>
    </w:p>
    <w:p w14:paraId="2A32FED0" w14:textId="08F281E8" w:rsidR="00AA7D77" w:rsidRDefault="00AA7D77" w:rsidP="00F3262D">
      <w:pPr>
        <w:spacing w:after="0" w:line="240" w:lineRule="auto"/>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Les investigateurs s’engagent à réaliser 4 newsletters destinées aux centres IRU :</w:t>
      </w:r>
    </w:p>
    <w:p w14:paraId="5A6E6431" w14:textId="695BA35F" w:rsidR="00AA7D77" w:rsidRDefault="00AA7D77" w:rsidP="00AA7D77">
      <w:pPr>
        <w:pStyle w:val="Paragraphedeliste"/>
        <w:numPr>
          <w:ilvl w:val="0"/>
          <w:numId w:val="1"/>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première présentant le projet et les dates clefs</w:t>
      </w:r>
    </w:p>
    <w:p w14:paraId="7B9767A6" w14:textId="7A48C511" w:rsidR="00AA7D77" w:rsidRDefault="00AA7D77" w:rsidP="00AA7D77">
      <w:pPr>
        <w:pStyle w:val="Paragraphedeliste"/>
        <w:numPr>
          <w:ilvl w:val="0"/>
          <w:numId w:val="1"/>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Une comprenant les CRF et les modalités de recueil ainsi que la date de début des inclusions</w:t>
      </w:r>
    </w:p>
    <w:p w14:paraId="54BD112A" w14:textId="4ACB4E4A" w:rsidR="00AA7D77" w:rsidRDefault="00AA7D77" w:rsidP="00AA7D77">
      <w:pPr>
        <w:pStyle w:val="Paragraphedeliste"/>
        <w:numPr>
          <w:ilvl w:val="0"/>
          <w:numId w:val="1"/>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Un point d’étape en fin d’inclusions rendant compte du nombre de sujets inclus au total et par centre</w:t>
      </w:r>
    </w:p>
    <w:p w14:paraId="74875AF3" w14:textId="1109CF57" w:rsidR="00AA7D77" w:rsidRPr="00AA7D77" w:rsidRDefault="00AA7D77" w:rsidP="00AA7D77">
      <w:pPr>
        <w:pStyle w:val="Paragraphedeliste"/>
        <w:numPr>
          <w:ilvl w:val="0"/>
          <w:numId w:val="1"/>
        </w:numPr>
        <w:spacing w:after="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La dernière rendant les principaux résultats après analyse</w:t>
      </w:r>
    </w:p>
    <w:p w14:paraId="7D84CE97" w14:textId="77777777" w:rsidR="0059083B" w:rsidRPr="0059083B" w:rsidRDefault="0059083B" w:rsidP="00F3262D">
      <w:pPr>
        <w:spacing w:after="0" w:line="240" w:lineRule="auto"/>
        <w:jc w:val="both"/>
        <w:rPr>
          <w:rFonts w:ascii="Arial" w:eastAsia="Times New Roman" w:hAnsi="Arial" w:cs="Arial"/>
          <w:sz w:val="24"/>
          <w:szCs w:val="24"/>
          <w:lang w:eastAsia="fr-FR"/>
        </w:rPr>
      </w:pPr>
      <w:r w:rsidRPr="0059083B">
        <w:rPr>
          <w:rFonts w:ascii="Arial" w:eastAsia="Times New Roman" w:hAnsi="Arial" w:cs="Arial"/>
          <w:color w:val="000000"/>
          <w:sz w:val="24"/>
          <w:szCs w:val="24"/>
          <w:lang w:eastAsia="fr-FR"/>
        </w:rPr>
        <w:t>Une communication sur l’IRU est prévue tous les ans au congrès Urgences.</w:t>
      </w:r>
    </w:p>
    <w:p w14:paraId="6AF682BF" w14:textId="77777777" w:rsidR="00B56CD2" w:rsidRPr="0059083B" w:rsidRDefault="00B56CD2" w:rsidP="00F3262D">
      <w:pPr>
        <w:jc w:val="both"/>
        <w:rPr>
          <w:rFonts w:ascii="Arial" w:hAnsi="Arial" w:cs="Arial"/>
          <w:sz w:val="24"/>
          <w:szCs w:val="24"/>
        </w:rPr>
      </w:pPr>
    </w:p>
    <w:sectPr w:rsidR="00B56CD2" w:rsidRPr="00590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22AC1"/>
    <w:multiLevelType w:val="hybridMultilevel"/>
    <w:tmpl w:val="4DCAA78A"/>
    <w:lvl w:ilvl="0" w:tplc="75B2A332">
      <w:numFmt w:val="bullet"/>
      <w:lvlText w:val="-"/>
      <w:lvlJc w:val="left"/>
      <w:pPr>
        <w:ind w:left="720" w:hanging="360"/>
      </w:pPr>
      <w:rPr>
        <w:rFonts w:ascii="Arial" w:eastAsia="Times New Roman"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83B"/>
    <w:rsid w:val="000B06F9"/>
    <w:rsid w:val="00156E74"/>
    <w:rsid w:val="002C27A5"/>
    <w:rsid w:val="002E7AD0"/>
    <w:rsid w:val="002F7667"/>
    <w:rsid w:val="00335DDE"/>
    <w:rsid w:val="0035766F"/>
    <w:rsid w:val="0036706E"/>
    <w:rsid w:val="004E3C33"/>
    <w:rsid w:val="0059083B"/>
    <w:rsid w:val="006C62E0"/>
    <w:rsid w:val="006E4F34"/>
    <w:rsid w:val="0073012F"/>
    <w:rsid w:val="008159DE"/>
    <w:rsid w:val="00845528"/>
    <w:rsid w:val="00872E89"/>
    <w:rsid w:val="00913775"/>
    <w:rsid w:val="00973B00"/>
    <w:rsid w:val="00A13E32"/>
    <w:rsid w:val="00A92453"/>
    <w:rsid w:val="00AA7D77"/>
    <w:rsid w:val="00B56CD2"/>
    <w:rsid w:val="00BA76F1"/>
    <w:rsid w:val="00D16A71"/>
    <w:rsid w:val="00D33F64"/>
    <w:rsid w:val="00F3262D"/>
    <w:rsid w:val="00F52B00"/>
    <w:rsid w:val="00FF29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96E1"/>
  <w15:chartTrackingRefBased/>
  <w15:docId w15:val="{E5F2DB0C-6E72-4D34-92FE-FEA916DB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590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083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908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9083B"/>
    <w:rPr>
      <w:color w:val="0000FF"/>
      <w:u w:val="single"/>
    </w:rPr>
  </w:style>
  <w:style w:type="character" w:customStyle="1" w:styleId="apple-tab-span">
    <w:name w:val="apple-tab-span"/>
    <w:basedOn w:val="Policepardfaut"/>
    <w:rsid w:val="0059083B"/>
  </w:style>
  <w:style w:type="paragraph" w:styleId="Textedebulles">
    <w:name w:val="Balloon Text"/>
    <w:basedOn w:val="Normal"/>
    <w:link w:val="TextedebullesCar"/>
    <w:uiPriority w:val="99"/>
    <w:semiHidden/>
    <w:unhideWhenUsed/>
    <w:rsid w:val="00973B00"/>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73B0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73B00"/>
    <w:rPr>
      <w:sz w:val="16"/>
      <w:szCs w:val="16"/>
    </w:rPr>
  </w:style>
  <w:style w:type="paragraph" w:styleId="Commentaire">
    <w:name w:val="annotation text"/>
    <w:basedOn w:val="Normal"/>
    <w:link w:val="CommentaireCar"/>
    <w:uiPriority w:val="99"/>
    <w:semiHidden/>
    <w:unhideWhenUsed/>
    <w:rsid w:val="00973B00"/>
    <w:pPr>
      <w:spacing w:line="240" w:lineRule="auto"/>
    </w:pPr>
    <w:rPr>
      <w:sz w:val="20"/>
      <w:szCs w:val="20"/>
    </w:rPr>
  </w:style>
  <w:style w:type="character" w:customStyle="1" w:styleId="CommentaireCar">
    <w:name w:val="Commentaire Car"/>
    <w:basedOn w:val="Policepardfaut"/>
    <w:link w:val="Commentaire"/>
    <w:uiPriority w:val="99"/>
    <w:semiHidden/>
    <w:rsid w:val="00973B00"/>
    <w:rPr>
      <w:sz w:val="20"/>
      <w:szCs w:val="20"/>
    </w:rPr>
  </w:style>
  <w:style w:type="paragraph" w:styleId="Objetducommentaire">
    <w:name w:val="annotation subject"/>
    <w:basedOn w:val="Commentaire"/>
    <w:next w:val="Commentaire"/>
    <w:link w:val="ObjetducommentaireCar"/>
    <w:uiPriority w:val="99"/>
    <w:semiHidden/>
    <w:unhideWhenUsed/>
    <w:rsid w:val="00973B00"/>
    <w:rPr>
      <w:b/>
      <w:bCs/>
    </w:rPr>
  </w:style>
  <w:style w:type="character" w:customStyle="1" w:styleId="ObjetducommentaireCar">
    <w:name w:val="Objet du commentaire Car"/>
    <w:basedOn w:val="CommentaireCar"/>
    <w:link w:val="Objetducommentaire"/>
    <w:uiPriority w:val="99"/>
    <w:semiHidden/>
    <w:rsid w:val="00973B00"/>
    <w:rPr>
      <w:b/>
      <w:bCs/>
      <w:sz w:val="20"/>
      <w:szCs w:val="20"/>
    </w:rPr>
  </w:style>
  <w:style w:type="paragraph" w:styleId="Paragraphedeliste">
    <w:name w:val="List Paragraph"/>
    <w:basedOn w:val="Normal"/>
    <w:uiPriority w:val="34"/>
    <w:qFormat/>
    <w:rsid w:val="00AA7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6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mj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1363</Words>
  <Characters>7498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Balen Frédéric</dc:creator>
  <cp:keywords/>
  <dc:description/>
  <cp:lastModifiedBy>Balen Frédéric</cp:lastModifiedBy>
  <cp:revision>20</cp:revision>
  <dcterms:created xsi:type="dcterms:W3CDTF">2020-11-19T11:59:00Z</dcterms:created>
  <dcterms:modified xsi:type="dcterms:W3CDTF">2022-08-01T08:43:00Z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1302284</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