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8CDF8" w14:textId="7A669C8C" w:rsidR="00DE354D" w:rsidRPr="00045803" w:rsidRDefault="00F64147" w:rsidP="00846A18">
      <w:pPr>
        <w:jc w:val="center"/>
        <w:rPr>
          <w:b/>
        </w:rPr>
      </w:pPr>
      <w:r w:rsidRPr="00045803">
        <w:rPr>
          <w:b/>
        </w:rPr>
        <w:t>EPI-</w:t>
      </w:r>
      <w:r w:rsidRPr="00045803">
        <w:rPr>
          <w:b/>
          <w:color w:val="FF0000"/>
        </w:rPr>
        <w:t>BLOOD</w:t>
      </w:r>
      <w:r w:rsidRPr="00045803">
        <w:rPr>
          <w:b/>
        </w:rPr>
        <w:t xml:space="preserve"> du 7 mars au 13 mars 2022</w:t>
      </w:r>
    </w:p>
    <w:p w14:paraId="78F26CBF" w14:textId="0B12213E" w:rsidR="00F64147" w:rsidRDefault="00F64147" w:rsidP="00846A18">
      <w:pPr>
        <w:jc w:val="center"/>
      </w:pPr>
      <w:r w:rsidRPr="00045803">
        <w:rPr>
          <w:b/>
        </w:rPr>
        <w:t>Fiche centre Service des Urgences</w:t>
      </w:r>
    </w:p>
    <w:p w14:paraId="0742CA6F" w14:textId="77777777" w:rsidR="00F64147" w:rsidRDefault="00F64147"/>
    <w:p w14:paraId="285CBF4B" w14:textId="77777777" w:rsidR="00F64147" w:rsidRDefault="00F64147"/>
    <w:p w14:paraId="09237837" w14:textId="3F07CDC4" w:rsidR="00F64147" w:rsidRDefault="000C05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DF8F7" wp14:editId="7A5F54D4">
                <wp:simplePos x="0" y="0"/>
                <wp:positionH relativeFrom="column">
                  <wp:posOffset>-74295</wp:posOffset>
                </wp:positionH>
                <wp:positionV relativeFrom="paragraph">
                  <wp:posOffset>75565</wp:posOffset>
                </wp:positionV>
                <wp:extent cx="5934075" cy="965200"/>
                <wp:effectExtent l="0" t="0" r="9525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9652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408E45" w14:textId="77777777" w:rsidR="00276FDE" w:rsidRPr="00276FDE" w:rsidRDefault="00276FDE" w:rsidP="00276FDE">
                            <w:pPr>
                              <w:rPr>
                                <w:color w:val="000000" w:themeColor="text1"/>
                              </w:rPr>
                            </w:pPr>
                            <w:r w:rsidRPr="00276FDE">
                              <w:rPr>
                                <w:color w:val="000000" w:themeColor="text1"/>
                              </w:rPr>
                              <w:t>N° centre SU : ………………………………………………………………………</w:t>
                            </w:r>
                          </w:p>
                          <w:p w14:paraId="021670D4" w14:textId="1C5392DB" w:rsidR="000C059B" w:rsidRDefault="000C059B" w:rsidP="00276FD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Hôpital : …………………………………………………………………………….</w:t>
                            </w:r>
                          </w:p>
                          <w:p w14:paraId="0E9EF092" w14:textId="684A366A" w:rsidR="00276FDE" w:rsidRPr="00276FDE" w:rsidRDefault="00276FDE" w:rsidP="00276FDE">
                            <w:pPr>
                              <w:rPr>
                                <w:color w:val="000000" w:themeColor="text1"/>
                              </w:rPr>
                            </w:pPr>
                            <w:r w:rsidRPr="00276FDE">
                              <w:rPr>
                                <w:color w:val="000000" w:themeColor="text1"/>
                              </w:rPr>
                              <w:t>Nom du référent IRU pour EPI-BLOOD : ………………………………………….</w:t>
                            </w:r>
                          </w:p>
                          <w:p w14:paraId="027FBC20" w14:textId="77777777" w:rsidR="00276FDE" w:rsidRPr="00276FDE" w:rsidRDefault="00276FDE" w:rsidP="00276FDE">
                            <w:pPr>
                              <w:rPr>
                                <w:color w:val="000000" w:themeColor="text1"/>
                              </w:rPr>
                            </w:pPr>
                            <w:r w:rsidRPr="00276FDE">
                              <w:rPr>
                                <w:color w:val="000000" w:themeColor="text1"/>
                              </w:rPr>
                              <w:t>N° de téléphone du référent : …………………………………………………</w:t>
                            </w:r>
                            <w:proofErr w:type="gramStart"/>
                            <w:r w:rsidRPr="00276FDE">
                              <w:rPr>
                                <w:color w:val="000000" w:themeColor="text1"/>
                              </w:rPr>
                              <w:t>…….</w:t>
                            </w:r>
                            <w:proofErr w:type="gramEnd"/>
                            <w:r w:rsidRPr="00276FDE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DF8F7" id="Rectangle 1" o:spid="_x0000_s1026" style="position:absolute;margin-left:-5.85pt;margin-top:5.95pt;width:467.25pt;height:7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" fillcolor="#f7caac [1301]" strokecolor="#1f4d78 [1604]" strokeweight="1pt">
                <v:textbox>
                  <w:txbxContent>
                    <w:p w14:paraId="73408E45" w14:textId="77777777" w:rsidR="00276FDE" w:rsidRPr="00276FDE" w:rsidRDefault="00276FDE" w:rsidP="00276FDE">
                      <w:pPr>
                        <w:rPr>
                          <w:color w:val="000000" w:themeColor="text1"/>
                        </w:rPr>
                      </w:pPr>
                      <w:r w:rsidRPr="00276FDE">
                        <w:rPr>
                          <w:color w:val="000000" w:themeColor="text1"/>
                        </w:rPr>
                        <w:t>N° centre SU : ………………………………………………………………………</w:t>
                      </w:r>
                    </w:p>
                    <w:p w14:paraId="021670D4" w14:textId="1C5392DB" w:rsidR="000C059B" w:rsidRDefault="000C059B" w:rsidP="00276FD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Hôpital : …………………………………………………………………………….</w:t>
                      </w:r>
                    </w:p>
                    <w:p w14:paraId="0E9EF092" w14:textId="684A366A" w:rsidR="00276FDE" w:rsidRPr="00276FDE" w:rsidRDefault="00276FDE" w:rsidP="00276FDE">
                      <w:pPr>
                        <w:rPr>
                          <w:color w:val="000000" w:themeColor="text1"/>
                        </w:rPr>
                      </w:pPr>
                      <w:r w:rsidRPr="00276FDE">
                        <w:rPr>
                          <w:color w:val="000000" w:themeColor="text1"/>
                        </w:rPr>
                        <w:t>Nom du référent IRU pour EPI-BLOOD : ………………………………………….</w:t>
                      </w:r>
                    </w:p>
                    <w:p w14:paraId="027FBC20" w14:textId="77777777" w:rsidR="00276FDE" w:rsidRPr="00276FDE" w:rsidRDefault="00276FDE" w:rsidP="00276FDE">
                      <w:pPr>
                        <w:rPr>
                          <w:color w:val="000000" w:themeColor="text1"/>
                        </w:rPr>
                      </w:pPr>
                      <w:r w:rsidRPr="00276FDE">
                        <w:rPr>
                          <w:color w:val="000000" w:themeColor="text1"/>
                        </w:rPr>
                        <w:t>N° de téléphone du référent : …………………………………………………</w:t>
                      </w:r>
                      <w:proofErr w:type="gramStart"/>
                      <w:r w:rsidRPr="00276FDE">
                        <w:rPr>
                          <w:color w:val="000000" w:themeColor="text1"/>
                        </w:rPr>
                        <w:t>…….</w:t>
                      </w:r>
                      <w:proofErr w:type="gramEnd"/>
                      <w:r w:rsidRPr="00276FDE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C248D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D67A94" wp14:editId="44F9D26C">
                <wp:simplePos x="0" y="0"/>
                <wp:positionH relativeFrom="margin">
                  <wp:posOffset>-635</wp:posOffset>
                </wp:positionH>
                <wp:positionV relativeFrom="paragraph">
                  <wp:posOffset>5508625</wp:posOffset>
                </wp:positionV>
                <wp:extent cx="5563870" cy="2339340"/>
                <wp:effectExtent l="0" t="0" r="17780" b="2286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3870" cy="2339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E8F8C4" w14:textId="4E0F4F04" w:rsidR="00045803" w:rsidRDefault="00045803">
                            <w:r>
                              <w:t>Formulaire à renvoyer à l’issue de la période d’inclusion par voie postale</w:t>
                            </w:r>
                            <w:r w:rsidR="001F6759">
                              <w:t xml:space="preserve"> si échec </w:t>
                            </w:r>
                            <w:proofErr w:type="spellStart"/>
                            <w:r w:rsidR="001F6759">
                              <w:t>eCRF</w:t>
                            </w:r>
                            <w:proofErr w:type="spellEnd"/>
                          </w:p>
                          <w:p w14:paraId="6B9C3278" w14:textId="77777777" w:rsidR="00045803" w:rsidRDefault="00045803" w:rsidP="00045803">
                            <w:pPr>
                              <w:ind w:firstLine="708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avec</w:t>
                            </w:r>
                            <w:proofErr w:type="gramEnd"/>
                            <w:r>
                              <w:t xml:space="preserve"> les questionnaires patients) à :</w:t>
                            </w:r>
                          </w:p>
                          <w:p w14:paraId="6249196E" w14:textId="77777777" w:rsidR="00045803" w:rsidRDefault="00045803"/>
                          <w:p w14:paraId="7460306D" w14:textId="77777777" w:rsidR="009641F8" w:rsidRDefault="009641F8" w:rsidP="00045803">
                            <w:pPr>
                              <w:ind w:firstLine="70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Unité de Recherche Clinique </w:t>
                            </w:r>
                          </w:p>
                          <w:p w14:paraId="29618A46" w14:textId="743019F1" w:rsidR="00045803" w:rsidRPr="00045803" w:rsidRDefault="00045803" w:rsidP="00045803">
                            <w:pPr>
                              <w:ind w:firstLine="708"/>
                              <w:rPr>
                                <w:b/>
                              </w:rPr>
                            </w:pPr>
                            <w:r w:rsidRPr="00045803">
                              <w:rPr>
                                <w:b/>
                              </w:rPr>
                              <w:t>Service des Urgences du CHU de Rouen</w:t>
                            </w:r>
                          </w:p>
                          <w:p w14:paraId="1E0255D4" w14:textId="77777777" w:rsidR="00045803" w:rsidRPr="00045803" w:rsidRDefault="00045803" w:rsidP="00045803">
                            <w:pPr>
                              <w:ind w:firstLine="708"/>
                              <w:rPr>
                                <w:b/>
                              </w:rPr>
                            </w:pPr>
                            <w:r w:rsidRPr="00045803">
                              <w:rPr>
                                <w:b/>
                              </w:rPr>
                              <w:t xml:space="preserve">Jessica </w:t>
                            </w:r>
                            <w:proofErr w:type="spellStart"/>
                            <w:r w:rsidRPr="00045803">
                              <w:rPr>
                                <w:b/>
                              </w:rPr>
                              <w:t>Bortzmeyer</w:t>
                            </w:r>
                            <w:proofErr w:type="spellEnd"/>
                          </w:p>
                          <w:p w14:paraId="5AA37AE8" w14:textId="77777777" w:rsidR="00045803" w:rsidRPr="00045803" w:rsidRDefault="00045803" w:rsidP="00045803">
                            <w:pPr>
                              <w:ind w:firstLine="708"/>
                              <w:rPr>
                                <w:b/>
                              </w:rPr>
                            </w:pPr>
                            <w:r w:rsidRPr="00045803">
                              <w:rPr>
                                <w:b/>
                              </w:rPr>
                              <w:t xml:space="preserve">1 rue de </w:t>
                            </w:r>
                            <w:proofErr w:type="spellStart"/>
                            <w:r w:rsidRPr="00045803">
                              <w:rPr>
                                <w:b/>
                              </w:rPr>
                              <w:t>Germont</w:t>
                            </w:r>
                            <w:proofErr w:type="spellEnd"/>
                            <w:r w:rsidRPr="00045803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4CAF0EC4" w14:textId="77777777" w:rsidR="00045803" w:rsidRPr="00045803" w:rsidRDefault="00045803" w:rsidP="00045803">
                            <w:pPr>
                              <w:ind w:firstLine="708"/>
                              <w:rPr>
                                <w:b/>
                              </w:rPr>
                            </w:pPr>
                            <w:r w:rsidRPr="00045803">
                              <w:rPr>
                                <w:b/>
                              </w:rPr>
                              <w:t>76031 ROUEN CEDEX</w:t>
                            </w:r>
                          </w:p>
                          <w:p w14:paraId="72D65209" w14:textId="77777777" w:rsidR="00045803" w:rsidRDefault="00045803"/>
                          <w:p w14:paraId="2316257F" w14:textId="77777777" w:rsidR="00045803" w:rsidRDefault="00045803" w:rsidP="00045803">
                            <w:pPr>
                              <w:ind w:firstLine="708"/>
                            </w:pPr>
                            <w:r>
                              <w:t xml:space="preserve">Contact Tél : 02 32 88 89 90 </w:t>
                            </w:r>
                            <w:proofErr w:type="gramStart"/>
                            <w:r>
                              <w:t>poste</w:t>
                            </w:r>
                            <w:proofErr w:type="gramEnd"/>
                            <w:r>
                              <w:t xml:space="preserve"> 61106</w:t>
                            </w:r>
                          </w:p>
                          <w:p w14:paraId="23A9474A" w14:textId="0D962E07" w:rsidR="00045803" w:rsidRPr="00045803" w:rsidRDefault="00045803" w:rsidP="00045803">
                            <w:pPr>
                              <w:ind w:firstLine="708"/>
                              <w:rPr>
                                <w:color w:val="2E74B5" w:themeColor="accent1" w:themeShade="BF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t>e-mail</w:t>
                            </w:r>
                            <w:proofErr w:type="gramEnd"/>
                            <w:r>
                              <w:t xml:space="preserve"> : </w:t>
                            </w:r>
                            <w:r w:rsidR="000B5B0B">
                              <w:rPr>
                                <w:color w:val="2E74B5" w:themeColor="accent1" w:themeShade="BF"/>
                                <w:sz w:val="22"/>
                                <w:szCs w:val="22"/>
                              </w:rPr>
                              <w:t>Recherche</w:t>
                            </w:r>
                            <w:r w:rsidRPr="00045803">
                              <w:rPr>
                                <w:color w:val="2E74B5" w:themeColor="accent1" w:themeShade="BF"/>
                                <w:sz w:val="22"/>
                                <w:szCs w:val="22"/>
                              </w:rPr>
                              <w:t>.</w:t>
                            </w:r>
                            <w:r w:rsidR="000B5B0B">
                              <w:rPr>
                                <w:color w:val="2E74B5" w:themeColor="accent1" w:themeShade="BF"/>
                                <w:sz w:val="22"/>
                                <w:szCs w:val="22"/>
                              </w:rPr>
                              <w:t>SAU</w:t>
                            </w:r>
                            <w:r w:rsidRPr="00045803">
                              <w:rPr>
                                <w:color w:val="2E74B5" w:themeColor="accent1" w:themeShade="BF"/>
                                <w:sz w:val="22"/>
                                <w:szCs w:val="22"/>
                              </w:rPr>
                              <w:t>@chu-rouen.fr</w:t>
                            </w:r>
                          </w:p>
                          <w:p w14:paraId="3020A6AB" w14:textId="77777777" w:rsidR="00045803" w:rsidRPr="00045803" w:rsidRDefault="00045803">
                            <w:pPr>
                              <w:rPr>
                                <w:color w:val="2E74B5" w:themeColor="accent1" w:themeShade="BF"/>
                                <w:sz w:val="22"/>
                                <w:szCs w:val="22"/>
                              </w:rPr>
                            </w:pPr>
                          </w:p>
                          <w:p w14:paraId="6FA6BE38" w14:textId="77777777" w:rsidR="00045803" w:rsidRDefault="00045803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D67A94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.05pt;margin-top:433.75pt;width:438.1pt;height:184.2pt;z-index:25166233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" fillcolor="white [3201]" strokeweight=".5pt">
                <v:textbox>
                  <w:txbxContent>
                    <w:p w14:paraId="13E8F8C4" w14:textId="4E0F4F04" w:rsidR="00045803" w:rsidRDefault="00045803">
                      <w:r>
                        <w:t>Formulaire à renvoyer à l’issue de la période d’inclusion par voie postale</w:t>
                      </w:r>
                      <w:r w:rsidR="001F6759">
                        <w:t xml:space="preserve"> si échec </w:t>
                      </w:r>
                      <w:proofErr w:type="spellStart"/>
                      <w:r w:rsidR="001F6759">
                        <w:t>eCRF</w:t>
                      </w:r>
                      <w:proofErr w:type="spellEnd"/>
                    </w:p>
                    <w:p w14:paraId="6B9C3278" w14:textId="77777777" w:rsidR="00045803" w:rsidRDefault="00045803" w:rsidP="00045803">
                      <w:pPr>
                        <w:ind w:firstLine="708"/>
                      </w:pPr>
                      <w:r>
                        <w:t>(</w:t>
                      </w:r>
                      <w:proofErr w:type="gramStart"/>
                      <w:r>
                        <w:t>avec</w:t>
                      </w:r>
                      <w:proofErr w:type="gramEnd"/>
                      <w:r>
                        <w:t xml:space="preserve"> les questionnaires patients) à :</w:t>
                      </w:r>
                    </w:p>
                    <w:p w14:paraId="6249196E" w14:textId="77777777" w:rsidR="00045803" w:rsidRDefault="00045803"/>
                    <w:p w14:paraId="7460306D" w14:textId="77777777" w:rsidR="009641F8" w:rsidRDefault="009641F8" w:rsidP="00045803">
                      <w:pPr>
                        <w:ind w:firstLine="70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Unité de Recherche Clinique </w:t>
                      </w:r>
                    </w:p>
                    <w:p w14:paraId="29618A46" w14:textId="743019F1" w:rsidR="00045803" w:rsidRPr="00045803" w:rsidRDefault="00045803" w:rsidP="00045803">
                      <w:pPr>
                        <w:ind w:firstLine="708"/>
                        <w:rPr>
                          <w:b/>
                        </w:rPr>
                      </w:pPr>
                      <w:r w:rsidRPr="00045803">
                        <w:rPr>
                          <w:b/>
                        </w:rPr>
                        <w:t>Service des Urgences du CHU de Rouen</w:t>
                      </w:r>
                    </w:p>
                    <w:p w14:paraId="1E0255D4" w14:textId="77777777" w:rsidR="00045803" w:rsidRPr="00045803" w:rsidRDefault="00045803" w:rsidP="00045803">
                      <w:pPr>
                        <w:ind w:firstLine="708"/>
                        <w:rPr>
                          <w:b/>
                        </w:rPr>
                      </w:pPr>
                      <w:r w:rsidRPr="00045803">
                        <w:rPr>
                          <w:b/>
                        </w:rPr>
                        <w:t xml:space="preserve">Jessica </w:t>
                      </w:r>
                      <w:proofErr w:type="spellStart"/>
                      <w:r w:rsidRPr="00045803">
                        <w:rPr>
                          <w:b/>
                        </w:rPr>
                        <w:t>Bortzmeyer</w:t>
                      </w:r>
                      <w:proofErr w:type="spellEnd"/>
                    </w:p>
                    <w:p w14:paraId="5AA37AE8" w14:textId="77777777" w:rsidR="00045803" w:rsidRPr="00045803" w:rsidRDefault="00045803" w:rsidP="00045803">
                      <w:pPr>
                        <w:ind w:firstLine="708"/>
                        <w:rPr>
                          <w:b/>
                        </w:rPr>
                      </w:pPr>
                      <w:r w:rsidRPr="00045803">
                        <w:rPr>
                          <w:b/>
                        </w:rPr>
                        <w:t xml:space="preserve">1 rue de Germont </w:t>
                      </w:r>
                    </w:p>
                    <w:p w14:paraId="4CAF0EC4" w14:textId="77777777" w:rsidR="00045803" w:rsidRPr="00045803" w:rsidRDefault="00045803" w:rsidP="00045803">
                      <w:pPr>
                        <w:ind w:firstLine="708"/>
                        <w:rPr>
                          <w:b/>
                        </w:rPr>
                      </w:pPr>
                      <w:r w:rsidRPr="00045803">
                        <w:rPr>
                          <w:b/>
                        </w:rPr>
                        <w:t>76031 ROUEN CEDEX</w:t>
                      </w:r>
                    </w:p>
                    <w:p w14:paraId="72D65209" w14:textId="77777777" w:rsidR="00045803" w:rsidRDefault="00045803"/>
                    <w:p w14:paraId="2316257F" w14:textId="77777777" w:rsidR="00045803" w:rsidRDefault="00045803" w:rsidP="00045803">
                      <w:pPr>
                        <w:ind w:firstLine="708"/>
                      </w:pPr>
                      <w:r>
                        <w:t xml:space="preserve">Contact Tél : 02 32 88 89 90 </w:t>
                      </w:r>
                      <w:proofErr w:type="gramStart"/>
                      <w:r>
                        <w:t>poste</w:t>
                      </w:r>
                      <w:proofErr w:type="gramEnd"/>
                      <w:r>
                        <w:t xml:space="preserve"> 61106</w:t>
                      </w:r>
                    </w:p>
                    <w:p w14:paraId="23A9474A" w14:textId="0D962E07" w:rsidR="00045803" w:rsidRPr="00045803" w:rsidRDefault="00045803" w:rsidP="00045803">
                      <w:pPr>
                        <w:ind w:firstLine="708"/>
                        <w:rPr>
                          <w:color w:val="2E74B5" w:themeColor="accent1" w:themeShade="BF"/>
                          <w:sz w:val="22"/>
                          <w:szCs w:val="22"/>
                        </w:rPr>
                      </w:pPr>
                      <w:proofErr w:type="gramStart"/>
                      <w:r>
                        <w:t>e-mail</w:t>
                      </w:r>
                      <w:proofErr w:type="gramEnd"/>
                      <w:r>
                        <w:t xml:space="preserve"> : </w:t>
                      </w:r>
                      <w:r w:rsidR="000B5B0B">
                        <w:rPr>
                          <w:color w:val="2E74B5" w:themeColor="accent1" w:themeShade="BF"/>
                          <w:sz w:val="22"/>
                          <w:szCs w:val="22"/>
                        </w:rPr>
                        <w:t>Recherche</w:t>
                      </w:r>
                      <w:r w:rsidRPr="00045803">
                        <w:rPr>
                          <w:color w:val="2E74B5" w:themeColor="accent1" w:themeShade="BF"/>
                          <w:sz w:val="22"/>
                          <w:szCs w:val="22"/>
                        </w:rPr>
                        <w:t>.</w:t>
                      </w:r>
                      <w:r w:rsidR="000B5B0B">
                        <w:rPr>
                          <w:color w:val="2E74B5" w:themeColor="accent1" w:themeShade="BF"/>
                          <w:sz w:val="22"/>
                          <w:szCs w:val="22"/>
                        </w:rPr>
                        <w:t>SAU</w:t>
                      </w:r>
                      <w:r w:rsidRPr="00045803">
                        <w:rPr>
                          <w:color w:val="2E74B5" w:themeColor="accent1" w:themeShade="BF"/>
                          <w:sz w:val="22"/>
                          <w:szCs w:val="22"/>
                        </w:rPr>
                        <w:t>@chu-rouen.fr</w:t>
                      </w:r>
                    </w:p>
                    <w:p w14:paraId="3020A6AB" w14:textId="77777777" w:rsidR="00045803" w:rsidRPr="00045803" w:rsidRDefault="00045803">
                      <w:pPr>
                        <w:rPr>
                          <w:color w:val="2E74B5" w:themeColor="accent1" w:themeShade="BF"/>
                          <w:sz w:val="22"/>
                          <w:szCs w:val="22"/>
                        </w:rPr>
                      </w:pPr>
                    </w:p>
                    <w:p w14:paraId="6FA6BE38" w14:textId="77777777" w:rsidR="00045803" w:rsidRDefault="00045803"/>
                  </w:txbxContent>
                </v:textbox>
                <w10:wrap anchorx="margin"/>
              </v:shape>
            </w:pict>
          </mc:Fallback>
        </mc:AlternateContent>
      </w:r>
      <w:r w:rsidR="0004580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C792E6" wp14:editId="034CBAB1">
                <wp:simplePos x="0" y="0"/>
                <wp:positionH relativeFrom="column">
                  <wp:posOffset>-80645</wp:posOffset>
                </wp:positionH>
                <wp:positionV relativeFrom="paragraph">
                  <wp:posOffset>3437890</wp:posOffset>
                </wp:positionV>
                <wp:extent cx="5934075" cy="15049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1504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4F4C71" w14:textId="179A89FE" w:rsidR="00276FDE" w:rsidRPr="00045803" w:rsidRDefault="0008407C" w:rsidP="00276FD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2"/>
                                <w:szCs w:val="22"/>
                                <w:u w:val="single"/>
                              </w:rPr>
                              <w:t xml:space="preserve">Indices spécifiques </w:t>
                            </w:r>
                            <w:r w:rsidR="00276FDE" w:rsidRPr="00045803">
                              <w:rPr>
                                <w:b/>
                                <w:color w:val="000000" w:themeColor="text1"/>
                                <w:sz w:val="22"/>
                                <w:szCs w:val="22"/>
                                <w:u w:val="single"/>
                              </w:rPr>
                              <w:t>de la période d’inclusion</w:t>
                            </w:r>
                            <w:r w:rsidR="00276FDE" w:rsidRPr="00045803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 :</w:t>
                            </w:r>
                          </w:p>
                          <w:p w14:paraId="174D3871" w14:textId="77777777" w:rsidR="00045803" w:rsidRPr="00045803" w:rsidRDefault="00045803" w:rsidP="00276FD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47BF596" w14:textId="618572A0" w:rsidR="00045803" w:rsidRDefault="00045803" w:rsidP="00276FD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45803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Quelle échelle est utilisée pour effectuer le tri IOA : …………</w:t>
                            </w: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45803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Nombre de niveaux possibles ……</w:t>
                            </w:r>
                          </w:p>
                          <w:p w14:paraId="578B514B" w14:textId="77777777" w:rsidR="00846A18" w:rsidRDefault="00846A18" w:rsidP="00276FD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5289751A" w14:textId="77777777" w:rsidR="00045803" w:rsidRPr="00045803" w:rsidRDefault="00045803" w:rsidP="00276FD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>Nombre de patients inclus : …………</w:t>
                            </w:r>
                          </w:p>
                          <w:p w14:paraId="7E5E38CA" w14:textId="77777777" w:rsidR="00045803" w:rsidRPr="00045803" w:rsidRDefault="00045803" w:rsidP="00276FDE">
                            <w:pP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45803"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C792E6" id="Rectangle 3" o:spid="_x0000_s1028" style="position:absolute;margin-left:-6.35pt;margin-top:270.7pt;width:467.25pt;height:118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" fillcolor="white [3212]" strokecolor="#1f4d78 [1604]" strokeweight="1pt">
                <v:textbox>
                  <w:txbxContent>
                    <w:p w14:paraId="324F4C71" w14:textId="179A89FE" w:rsidR="00276FDE" w:rsidRPr="00045803" w:rsidRDefault="0008407C" w:rsidP="00276FD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color w:val="000000" w:themeColor="text1"/>
                          <w:sz w:val="22"/>
                          <w:szCs w:val="22"/>
                          <w:u w:val="single"/>
                        </w:rPr>
                        <w:t xml:space="preserve">Indices spécifiques </w:t>
                      </w:r>
                      <w:r w:rsidR="00276FDE" w:rsidRPr="00045803">
                        <w:rPr>
                          <w:b/>
                          <w:color w:val="000000" w:themeColor="text1"/>
                          <w:sz w:val="22"/>
                          <w:szCs w:val="22"/>
                          <w:u w:val="single"/>
                        </w:rPr>
                        <w:t>de la période d’inclusion</w:t>
                      </w:r>
                      <w:r w:rsidR="00276FDE" w:rsidRPr="00045803">
                        <w:rPr>
                          <w:color w:val="000000" w:themeColor="text1"/>
                          <w:sz w:val="22"/>
                          <w:szCs w:val="22"/>
                        </w:rPr>
                        <w:t> :</w:t>
                      </w:r>
                    </w:p>
                    <w:p w14:paraId="174D3871" w14:textId="77777777" w:rsidR="00045803" w:rsidRPr="00045803" w:rsidRDefault="00045803" w:rsidP="00276FD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47BF596" w14:textId="618572A0" w:rsidR="00045803" w:rsidRDefault="00045803" w:rsidP="00276FD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 w:rsidRPr="00045803">
                        <w:rPr>
                          <w:color w:val="000000" w:themeColor="text1"/>
                          <w:sz w:val="22"/>
                          <w:szCs w:val="22"/>
                        </w:rPr>
                        <w:t>Quelle échelle est utilisée pour effectuer le tri IOA : …………</w:t>
                      </w: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045803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Nombre de niveaux possibles ……</w:t>
                      </w:r>
                    </w:p>
                    <w:p w14:paraId="578B514B" w14:textId="77777777" w:rsidR="00846A18" w:rsidRDefault="00846A18" w:rsidP="00276FD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5289751A" w14:textId="77777777" w:rsidR="00045803" w:rsidRPr="00045803" w:rsidRDefault="00045803" w:rsidP="00276FD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>Nombre de patients inclus : …………</w:t>
                      </w:r>
                    </w:p>
                    <w:p w14:paraId="7E5E38CA" w14:textId="77777777" w:rsidR="00045803" w:rsidRPr="00045803" w:rsidRDefault="00045803" w:rsidP="00276FDE">
                      <w:pPr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 w:rsidRPr="00045803"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276FD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4A6856" wp14:editId="5D9182AF">
                <wp:simplePos x="0" y="0"/>
                <wp:positionH relativeFrom="column">
                  <wp:posOffset>-80645</wp:posOffset>
                </wp:positionH>
                <wp:positionV relativeFrom="paragraph">
                  <wp:posOffset>1161415</wp:posOffset>
                </wp:positionV>
                <wp:extent cx="5934075" cy="18288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30653D" w14:textId="02F364DE" w:rsidR="00276FDE" w:rsidRPr="00045803" w:rsidRDefault="009F6C0D" w:rsidP="00276FDE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 xml:space="preserve">Indices </w:t>
                            </w:r>
                            <w:r w:rsidR="0008407C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 xml:space="preserve">généraux </w:t>
                            </w:r>
                            <w:r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d’a</w:t>
                            </w:r>
                            <w:r w:rsidR="00276FDE" w:rsidRPr="00045803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 xml:space="preserve">ctivité </w:t>
                            </w:r>
                            <w:r w:rsidR="00A616F6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au SU</w:t>
                            </w:r>
                            <w:r w:rsidR="00276FDE" w:rsidRPr="00045803">
                              <w:rPr>
                                <w:b/>
                                <w:color w:val="000000" w:themeColor="text1"/>
                              </w:rPr>
                              <w:t> :</w:t>
                            </w:r>
                          </w:p>
                          <w:p w14:paraId="7BA8991E" w14:textId="77777777" w:rsidR="00276FDE" w:rsidRPr="00045803" w:rsidRDefault="00276FDE" w:rsidP="00276FDE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14:paraId="5A2C88E9" w14:textId="77777777" w:rsidR="009904B5" w:rsidRDefault="009904B5" w:rsidP="00990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45803">
                              <w:rPr>
                                <w:b/>
                                <w:color w:val="000000" w:themeColor="text1"/>
                              </w:rPr>
                              <w:t>2021</w:t>
                            </w:r>
                            <w:r>
                              <w:rPr>
                                <w:color w:val="000000" w:themeColor="text1"/>
                              </w:rPr>
                              <w:t> :</w:t>
                            </w:r>
                          </w:p>
                          <w:p w14:paraId="798D438F" w14:textId="77777777" w:rsidR="009904B5" w:rsidRDefault="009904B5" w:rsidP="009904B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Nombre de passages (adultes) : ………</w:t>
                            </w:r>
                          </w:p>
                          <w:p w14:paraId="208B59BC" w14:textId="23EFBE62" w:rsidR="00276FDE" w:rsidRDefault="009904B5" w:rsidP="009904B5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Taux d’hospitalisation : ………. %, y compris UHCD et Z</w:t>
                            </w:r>
                            <w:r w:rsidR="00D43E06">
                              <w:rPr>
                                <w:color w:val="000000" w:themeColor="text1"/>
                              </w:rPr>
                              <w:t>H</w:t>
                            </w:r>
                            <w:r>
                              <w:rPr>
                                <w:color w:val="000000" w:themeColor="text1"/>
                              </w:rPr>
                              <w:t>TCD</w:t>
                            </w:r>
                          </w:p>
                          <w:p w14:paraId="297AA698" w14:textId="77777777" w:rsidR="009904B5" w:rsidRDefault="009904B5" w:rsidP="00276FD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6D10EEDF" w14:textId="5B0D54CA" w:rsidR="009904B5" w:rsidRDefault="009904B5" w:rsidP="00276FDE">
                            <w:pPr>
                              <w:rPr>
                                <w:color w:val="000000" w:themeColor="text1"/>
                              </w:rPr>
                            </w:pPr>
                            <w:r w:rsidRPr="009904B5">
                              <w:rPr>
                                <w:b/>
                                <w:bCs/>
                                <w:color w:val="000000" w:themeColor="text1"/>
                              </w:rPr>
                              <w:t>Pendant l’étude</w:t>
                            </w:r>
                            <w:r>
                              <w:rPr>
                                <w:color w:val="000000" w:themeColor="text1"/>
                              </w:rPr>
                              <w:t> :</w:t>
                            </w:r>
                          </w:p>
                          <w:p w14:paraId="18D6D1B7" w14:textId="261385EB" w:rsidR="00F8492D" w:rsidRDefault="00276FDE" w:rsidP="00276FD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Nombre de passages (adultes) : ………</w:t>
                            </w:r>
                            <w:r w:rsidR="004C7C42">
                              <w:rPr>
                                <w:color w:val="000000" w:themeColor="text1"/>
                              </w:rPr>
                              <w:t xml:space="preserve">entre le </w:t>
                            </w:r>
                            <w:r w:rsidR="00A616F6">
                              <w:rPr>
                                <w:color w:val="000000" w:themeColor="text1"/>
                              </w:rPr>
                              <w:t>07</w:t>
                            </w:r>
                            <w:r w:rsidR="004C7C42">
                              <w:rPr>
                                <w:color w:val="000000" w:themeColor="text1"/>
                              </w:rPr>
                              <w:t xml:space="preserve"> et le </w:t>
                            </w:r>
                            <w:r w:rsidR="00A616F6">
                              <w:rPr>
                                <w:color w:val="000000" w:themeColor="text1"/>
                              </w:rPr>
                              <w:t>13 mars 2022</w:t>
                            </w:r>
                            <w:r w:rsidR="00755280">
                              <w:rPr>
                                <w:color w:val="000000" w:themeColor="text1"/>
                              </w:rPr>
                              <w:t xml:space="preserve"> inclus</w:t>
                            </w:r>
                            <w:r w:rsidR="00A616F6">
                              <w:rPr>
                                <w:color w:val="000000" w:themeColor="text1"/>
                              </w:rPr>
                              <w:t> :</w:t>
                            </w:r>
                          </w:p>
                          <w:p w14:paraId="032548F9" w14:textId="2005C803" w:rsidR="00276FDE" w:rsidRDefault="00276FDE" w:rsidP="00276FD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Taux d’hospitalisation : ………. %, y compris UHCD et Z</w:t>
                            </w:r>
                            <w:r w:rsidR="00D2740A">
                              <w:rPr>
                                <w:color w:val="000000" w:themeColor="text1"/>
                              </w:rPr>
                              <w:t>H</w:t>
                            </w:r>
                            <w:r>
                              <w:rPr>
                                <w:color w:val="000000" w:themeColor="text1"/>
                              </w:rPr>
                              <w:t>TCD</w:t>
                            </w:r>
                          </w:p>
                          <w:p w14:paraId="396E2D5E" w14:textId="77777777" w:rsidR="00E43755" w:rsidRPr="00276FDE" w:rsidRDefault="00E43755" w:rsidP="00276FD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A6856" id="Rectangle 2" o:spid="_x0000_s1029" style="position:absolute;margin-left:-6.35pt;margin-top:91.45pt;width:467.25pt;height:2in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" fillcolor="white [3212]" strokecolor="#1f4d78 [1604]" strokeweight="1pt">
                <v:textbox>
                  <w:txbxContent>
                    <w:p w14:paraId="2030653D" w14:textId="02F364DE" w:rsidR="00276FDE" w:rsidRPr="00045803" w:rsidRDefault="009F6C0D" w:rsidP="00276FDE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  <w:u w:val="single"/>
                        </w:rPr>
                        <w:t xml:space="preserve">Indices </w:t>
                      </w:r>
                      <w:r w:rsidR="0008407C">
                        <w:rPr>
                          <w:b/>
                          <w:color w:val="000000" w:themeColor="text1"/>
                          <w:u w:val="single"/>
                        </w:rPr>
                        <w:t xml:space="preserve">généraux </w:t>
                      </w:r>
                      <w:r>
                        <w:rPr>
                          <w:b/>
                          <w:color w:val="000000" w:themeColor="text1"/>
                          <w:u w:val="single"/>
                        </w:rPr>
                        <w:t>d’a</w:t>
                      </w:r>
                      <w:r w:rsidR="00276FDE" w:rsidRPr="00045803">
                        <w:rPr>
                          <w:b/>
                          <w:color w:val="000000" w:themeColor="text1"/>
                          <w:u w:val="single"/>
                        </w:rPr>
                        <w:t xml:space="preserve">ctivité </w:t>
                      </w:r>
                      <w:r w:rsidR="00A616F6">
                        <w:rPr>
                          <w:b/>
                          <w:color w:val="000000" w:themeColor="text1"/>
                          <w:u w:val="single"/>
                        </w:rPr>
                        <w:t>au SU</w:t>
                      </w:r>
                      <w:r w:rsidR="00276FDE" w:rsidRPr="00045803">
                        <w:rPr>
                          <w:b/>
                          <w:color w:val="000000" w:themeColor="text1"/>
                        </w:rPr>
                        <w:t> :</w:t>
                      </w:r>
                    </w:p>
                    <w:p w14:paraId="7BA8991E" w14:textId="77777777" w:rsidR="00276FDE" w:rsidRPr="00045803" w:rsidRDefault="00276FDE" w:rsidP="00276FDE">
                      <w:pPr>
                        <w:rPr>
                          <w:b/>
                          <w:color w:val="000000" w:themeColor="text1"/>
                        </w:rPr>
                      </w:pPr>
                    </w:p>
                    <w:p w14:paraId="5A2C88E9" w14:textId="77777777" w:rsidR="009904B5" w:rsidRDefault="009904B5" w:rsidP="009904B5">
                      <w:pPr>
                        <w:rPr>
                          <w:color w:val="000000" w:themeColor="text1"/>
                        </w:rPr>
                      </w:pPr>
                      <w:r w:rsidRPr="00045803">
                        <w:rPr>
                          <w:b/>
                          <w:color w:val="000000" w:themeColor="text1"/>
                        </w:rPr>
                        <w:t>2021</w:t>
                      </w:r>
                      <w:r>
                        <w:rPr>
                          <w:color w:val="000000" w:themeColor="text1"/>
                        </w:rPr>
                        <w:t> :</w:t>
                      </w:r>
                    </w:p>
                    <w:p w14:paraId="798D438F" w14:textId="77777777" w:rsidR="009904B5" w:rsidRDefault="009904B5" w:rsidP="009904B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Nombre de passages (adultes) : ………</w:t>
                      </w:r>
                    </w:p>
                    <w:p w14:paraId="208B59BC" w14:textId="23EFBE62" w:rsidR="00276FDE" w:rsidRDefault="009904B5" w:rsidP="009904B5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Taux d’hospitalisation : ………. %, y compris UHCD et Z</w:t>
                      </w:r>
                      <w:r w:rsidR="00D43E06">
                        <w:rPr>
                          <w:color w:val="000000" w:themeColor="text1"/>
                        </w:rPr>
                        <w:t>H</w:t>
                      </w:r>
                      <w:r>
                        <w:rPr>
                          <w:color w:val="000000" w:themeColor="text1"/>
                        </w:rPr>
                        <w:t>TCD</w:t>
                      </w:r>
                    </w:p>
                    <w:p w14:paraId="297AA698" w14:textId="77777777" w:rsidR="009904B5" w:rsidRDefault="009904B5" w:rsidP="00276FDE">
                      <w:pPr>
                        <w:rPr>
                          <w:color w:val="000000" w:themeColor="text1"/>
                        </w:rPr>
                      </w:pPr>
                    </w:p>
                    <w:p w14:paraId="6D10EEDF" w14:textId="5B0D54CA" w:rsidR="009904B5" w:rsidRDefault="009904B5" w:rsidP="00276FDE">
                      <w:pPr>
                        <w:rPr>
                          <w:color w:val="000000" w:themeColor="text1"/>
                        </w:rPr>
                      </w:pPr>
                      <w:r w:rsidRPr="009904B5">
                        <w:rPr>
                          <w:b/>
                          <w:bCs/>
                          <w:color w:val="000000" w:themeColor="text1"/>
                        </w:rPr>
                        <w:t>Pendant l’étude</w:t>
                      </w:r>
                      <w:r>
                        <w:rPr>
                          <w:color w:val="000000" w:themeColor="text1"/>
                        </w:rPr>
                        <w:t> :</w:t>
                      </w:r>
                    </w:p>
                    <w:p w14:paraId="18D6D1B7" w14:textId="261385EB" w:rsidR="00F8492D" w:rsidRDefault="00276FDE" w:rsidP="00276FD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Nombre de passages (adultes) : ………</w:t>
                      </w:r>
                      <w:r w:rsidR="004C7C42">
                        <w:rPr>
                          <w:color w:val="000000" w:themeColor="text1"/>
                        </w:rPr>
                        <w:t xml:space="preserve">entre le </w:t>
                      </w:r>
                      <w:r w:rsidR="00A616F6">
                        <w:rPr>
                          <w:color w:val="000000" w:themeColor="text1"/>
                        </w:rPr>
                        <w:t>07</w:t>
                      </w:r>
                      <w:r w:rsidR="004C7C42">
                        <w:rPr>
                          <w:color w:val="000000" w:themeColor="text1"/>
                        </w:rPr>
                        <w:t xml:space="preserve"> et le </w:t>
                      </w:r>
                      <w:r w:rsidR="00A616F6">
                        <w:rPr>
                          <w:color w:val="000000" w:themeColor="text1"/>
                        </w:rPr>
                        <w:t>13 mars 2022</w:t>
                      </w:r>
                      <w:r w:rsidR="00755280">
                        <w:rPr>
                          <w:color w:val="000000" w:themeColor="text1"/>
                        </w:rPr>
                        <w:t xml:space="preserve"> inclus</w:t>
                      </w:r>
                      <w:r w:rsidR="00A616F6">
                        <w:rPr>
                          <w:color w:val="000000" w:themeColor="text1"/>
                        </w:rPr>
                        <w:t> :</w:t>
                      </w:r>
                    </w:p>
                    <w:p w14:paraId="032548F9" w14:textId="2005C803" w:rsidR="00276FDE" w:rsidRDefault="00276FDE" w:rsidP="00276FD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Taux d’hospitalisation : ………. %, y compris UHCD et Z</w:t>
                      </w:r>
                      <w:r w:rsidR="00D2740A">
                        <w:rPr>
                          <w:color w:val="000000" w:themeColor="text1"/>
                        </w:rPr>
                        <w:t>H</w:t>
                      </w:r>
                      <w:r>
                        <w:rPr>
                          <w:color w:val="000000" w:themeColor="text1"/>
                        </w:rPr>
                        <w:t>TCD</w:t>
                      </w:r>
                    </w:p>
                    <w:p w14:paraId="396E2D5E" w14:textId="77777777" w:rsidR="00E43755" w:rsidRPr="00276FDE" w:rsidRDefault="00E43755" w:rsidP="00276FDE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F64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147"/>
    <w:rsid w:val="00045803"/>
    <w:rsid w:val="0008407C"/>
    <w:rsid w:val="000B5B0B"/>
    <w:rsid w:val="000C059B"/>
    <w:rsid w:val="001F6759"/>
    <w:rsid w:val="00276FDE"/>
    <w:rsid w:val="004C7C42"/>
    <w:rsid w:val="00755280"/>
    <w:rsid w:val="00846A18"/>
    <w:rsid w:val="009641F8"/>
    <w:rsid w:val="009904B5"/>
    <w:rsid w:val="009F6C0D"/>
    <w:rsid w:val="00A616F6"/>
    <w:rsid w:val="00B62945"/>
    <w:rsid w:val="00B879A7"/>
    <w:rsid w:val="00C248DE"/>
    <w:rsid w:val="00D2740A"/>
    <w:rsid w:val="00D43E06"/>
    <w:rsid w:val="00DE354D"/>
    <w:rsid w:val="00E00C12"/>
    <w:rsid w:val="00E43755"/>
    <w:rsid w:val="00F64147"/>
    <w:rsid w:val="00F8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FBAB3C"/>
  <w15:chartTrackingRefBased/>
  <w15:docId w15:val="{6BA3473B-E473-4035-B109-0577E51E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vision">
    <w:name w:val="Revision"/>
    <w:hidden/>
    <w:uiPriority w:val="99"/>
    <w:semiHidden/>
    <w:rsid w:val="000C05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BORTZMEYER, Jessica</dc:creator>
  <cp:keywords/>
  <dc:description/>
  <cp:lastModifiedBy>olivier peyrony</cp:lastModifiedBy>
  <cp:revision>11</cp:revision>
  <dcterms:created xsi:type="dcterms:W3CDTF">2021-11-25T15:37:00Z</dcterms:created>
  <dcterms:modified xsi:type="dcterms:W3CDTF">2021-12-07T13:43:00Z</dcterms:modified>
</cp:coreProperties>
</file>