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48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Mon Article en 72h !</w:t>
      </w:r>
    </w:p>
    <w:p w:rsidR="00000000" w:rsidDel="00000000" w:rsidP="00000000" w:rsidRDefault="00000000" w:rsidRPr="00000000" w14:paraId="00000002">
      <w:pPr>
        <w:spacing w:after="0" w:line="48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Fiche d’inscription</w:t>
      </w:r>
    </w:p>
    <w:p w:rsidR="00000000" w:rsidDel="00000000" w:rsidP="00000000" w:rsidRDefault="00000000" w:rsidRPr="00000000" w14:paraId="00000003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 : </w:t>
      </w:r>
      <w:r w:rsidDel="00000000" w:rsidR="00000000" w:rsidRPr="00000000">
        <w:rPr>
          <w:color w:val="808080"/>
          <w:rtl w:val="0"/>
        </w:rPr>
        <w:t xml:space="preserve">Cliquez ou appuyez ici pour entrer du texte.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Prénom :</w:t>
      </w:r>
      <w:r w:rsidDel="00000000" w:rsidR="00000000" w:rsidRPr="00000000">
        <w:rPr>
          <w:color w:val="808080"/>
          <w:rtl w:val="0"/>
        </w:rPr>
        <w:t xml:space="preserve">Cliquez ou appuyez ici pour entrer du texte.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Année de naissance :</w:t>
      </w:r>
      <w:r w:rsidDel="00000000" w:rsidR="00000000" w:rsidRPr="00000000">
        <w:rPr>
          <w:color w:val="808080"/>
          <w:rtl w:val="0"/>
        </w:rPr>
        <w:t xml:space="preserve">Cliquez ou appuyez ici pour entrer du texte.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Lieu d’exercice : </w:t>
      </w:r>
      <w:r w:rsidDel="00000000" w:rsidR="00000000" w:rsidRPr="00000000">
        <w:rPr>
          <w:color w:val="808080"/>
          <w:rtl w:val="0"/>
        </w:rPr>
        <w:t xml:space="preserve">Cliquez ou appuyez ici pour entrer du texte.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Cochez les cases pour confirmer (toutes les cases doivent être cochées pour être éligible)</w:t>
      </w:r>
    </w:p>
    <w:p w:rsidR="00000000" w:rsidDel="00000000" w:rsidP="00000000" w:rsidRDefault="00000000" w:rsidRPr="00000000" w14:paraId="0000000B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 suis à jour de ma cotisation SFMU (cochez la case pour confirmer)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J’ai accès à la base de données de ce travail de recherche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Le directeur / encadrant du travail de recherche à donner son accord pour publication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Nom du directeur / encadrant du travail : </w:t>
      </w:r>
      <w:r w:rsidDel="00000000" w:rsidR="00000000" w:rsidRPr="00000000">
        <w:rPr>
          <w:color w:val="808080"/>
          <w:rtl w:val="0"/>
        </w:rPr>
        <w:t xml:space="preserve">Cliquez ou appuyez ici pour entrer du texte.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Vous avez les autorisations réglementaires relatives à ce travail (éthique ou autres)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Lesquelles : </w:t>
      </w:r>
      <w:r w:rsidDel="00000000" w:rsidR="00000000" w:rsidRPr="00000000">
        <w:rPr>
          <w:color w:val="808080"/>
          <w:rtl w:val="0"/>
        </w:rPr>
        <w:t xml:space="preserve">Cliquez ou appuyez ici pour entrer du texte.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Je m’engage à participer aux trois jours de séminaire et à travailler jusqu’à la publication dans un délai maximal de deux ans 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Pour déposer votre candidature, vous devez envoyer à l’adresse 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sfmu@wanadoo.fr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 formulaire de candidature rempli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résumé de votre travail (français ou anglais)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manuscrit de votre travail (français ou anglais) type mémoire ou thèse</w:t>
      </w:r>
    </w:p>
    <w:p w:rsidR="00000000" w:rsidDel="00000000" w:rsidP="00000000" w:rsidRDefault="00000000" w:rsidRPr="00000000" w14:paraId="00000017">
      <w:pPr>
        <w:spacing w:after="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Avant le 6 janvier 2020 à minuit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MS Gothic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-"/>
      <w:lvlJc w:val="left"/>
      <w:pPr>
        <w:ind w:left="1065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D67F96"/>
    <w:pPr>
      <w:spacing w:after="0" w:line="240" w:lineRule="auto"/>
      <w:ind w:left="720"/>
      <w:contextualSpacing w:val="1"/>
    </w:pPr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 w:val="1"/>
    <w:rsid w:val="00D67F96"/>
    <w:rPr>
      <w:color w:val="808080"/>
    </w:rPr>
  </w:style>
  <w:style w:type="character" w:styleId="Lienhypertexte">
    <w:name w:val="Hyperlink"/>
    <w:basedOn w:val="Policepardfaut"/>
    <w:uiPriority w:val="99"/>
    <w:unhideWhenUsed w:val="1"/>
    <w:rsid w:val="00672E36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fmu@wanadoo.f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2018-11-08T15:10:00Z</dcterms:created>
  <dc:creator>Maxime Maignan</dc:creator>
</cp:coreProperties>
</file>