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6AA7C" w14:textId="77777777" w:rsidR="009176BF" w:rsidRDefault="009176BF" w:rsidP="009176BF">
      <w:pPr>
        <w:pStyle w:val="En-tte"/>
        <w:ind w:left="-426" w:firstLine="426"/>
        <w:jc w:val="center"/>
        <w:rPr>
          <w:b/>
        </w:rPr>
      </w:pPr>
      <w:r w:rsidRPr="009E1485">
        <w:rPr>
          <w:b/>
        </w:rPr>
        <w:t xml:space="preserve">RECRUTEMENT </w:t>
      </w:r>
      <w:r>
        <w:rPr>
          <w:b/>
        </w:rPr>
        <w:t>POUR UN POSTE AUX URGENCES / SAMU DU CHUGA</w:t>
      </w:r>
    </w:p>
    <w:p w14:paraId="0DF716D0" w14:textId="77777777" w:rsidR="009176BF" w:rsidRPr="009E1485" w:rsidRDefault="009176BF" w:rsidP="009176BF">
      <w:pPr>
        <w:pStyle w:val="En-tte"/>
        <w:ind w:left="-426" w:firstLine="426"/>
        <w:jc w:val="center"/>
        <w:rPr>
          <w:b/>
        </w:rPr>
      </w:pPr>
      <w:r w:rsidRPr="00E37F8D">
        <w:rPr>
          <w:b/>
          <w:i/>
          <w:sz w:val="18"/>
        </w:rPr>
        <w:t>SITE DE GRENOBLE ET/OU VOIRON</w:t>
      </w:r>
    </w:p>
    <w:p w14:paraId="2E1D087C" w14:textId="2D8E8179" w:rsidR="00660562" w:rsidRPr="009176BF" w:rsidRDefault="009176BF" w:rsidP="009176BF">
      <w:pPr>
        <w:pStyle w:val="En-tte"/>
        <w:pBdr>
          <w:bottom w:val="single" w:sz="4" w:space="1" w:color="auto"/>
        </w:pBdr>
        <w:jc w:val="center"/>
        <w:rPr>
          <w:b/>
        </w:rPr>
      </w:pPr>
      <w:r w:rsidRPr="009E1485">
        <w:rPr>
          <w:b/>
        </w:rPr>
        <w:t>MEDECIN URGENTISTE</w:t>
      </w:r>
      <w:r>
        <w:rPr>
          <w:b/>
        </w:rPr>
        <w:t xml:space="preserve"> et MEDECIN GENERALISTE</w:t>
      </w:r>
    </w:p>
    <w:p w14:paraId="1C5E9BBE" w14:textId="77777777" w:rsidR="009176BF" w:rsidRDefault="00E73C6E" w:rsidP="0060466E">
      <w:pPr>
        <w:spacing w:before="100" w:beforeAutospacing="1" w:after="100" w:afterAutospacing="1" w:line="240" w:lineRule="auto"/>
        <w:jc w:val="both"/>
        <w:rPr>
          <w:rFonts w:eastAsia="Times New Roman" w:cs="Times New Roman"/>
          <w:szCs w:val="24"/>
          <w:lang w:eastAsia="fr-FR"/>
        </w:rPr>
      </w:pPr>
      <w:r w:rsidRPr="00960656">
        <w:rPr>
          <w:rFonts w:eastAsia="Times New Roman" w:cs="Times New Roman"/>
          <w:szCs w:val="24"/>
          <w:lang w:eastAsia="fr-FR"/>
        </w:rPr>
        <w:t>Médecins urgentistes</w:t>
      </w:r>
      <w:r w:rsidR="006B548B">
        <w:rPr>
          <w:rFonts w:eastAsia="Times New Roman" w:cs="Times New Roman"/>
          <w:szCs w:val="24"/>
          <w:lang w:eastAsia="fr-FR"/>
        </w:rPr>
        <w:t xml:space="preserve"> et Médecins généralistes</w:t>
      </w:r>
      <w:r w:rsidRPr="00960656">
        <w:rPr>
          <w:rFonts w:eastAsia="Times New Roman" w:cs="Times New Roman"/>
          <w:szCs w:val="24"/>
          <w:lang w:eastAsia="fr-FR"/>
        </w:rPr>
        <w:t xml:space="preserve">, vous souhaitez rejoindre une équipe jeune, dynamique </w:t>
      </w:r>
      <w:r w:rsidR="009176BF">
        <w:rPr>
          <w:rFonts w:eastAsia="Times New Roman" w:cs="Times New Roman"/>
          <w:szCs w:val="24"/>
          <w:lang w:eastAsia="fr-FR"/>
        </w:rPr>
        <w:t xml:space="preserve">située au cœur des montagnes </w:t>
      </w:r>
      <w:r w:rsidR="00BE7B58" w:rsidRPr="00960656">
        <w:rPr>
          <w:rFonts w:eastAsia="Times New Roman" w:cs="Times New Roman"/>
          <w:szCs w:val="24"/>
          <w:lang w:eastAsia="fr-FR"/>
        </w:rPr>
        <w:t xml:space="preserve">? </w:t>
      </w:r>
    </w:p>
    <w:p w14:paraId="422ABCF9" w14:textId="54820DF7" w:rsidR="006039AD" w:rsidRPr="00960656" w:rsidRDefault="00BE7B58" w:rsidP="0060466E">
      <w:pPr>
        <w:spacing w:before="100" w:beforeAutospacing="1" w:after="100" w:afterAutospacing="1" w:line="240" w:lineRule="auto"/>
        <w:jc w:val="both"/>
        <w:rPr>
          <w:rFonts w:eastAsia="Times New Roman" w:cs="Times New Roman"/>
          <w:szCs w:val="24"/>
          <w:lang w:eastAsia="fr-FR"/>
        </w:rPr>
      </w:pPr>
      <w:r w:rsidRPr="00960656">
        <w:rPr>
          <w:rFonts w:eastAsia="Times New Roman" w:cs="Times New Roman"/>
          <w:szCs w:val="24"/>
          <w:lang w:eastAsia="fr-FR"/>
        </w:rPr>
        <w:t>Le Centre H</w:t>
      </w:r>
      <w:r w:rsidR="00E73C6E" w:rsidRPr="00960656">
        <w:rPr>
          <w:rFonts w:eastAsia="Times New Roman" w:cs="Times New Roman"/>
          <w:szCs w:val="24"/>
          <w:lang w:eastAsia="fr-FR"/>
        </w:rPr>
        <w:t>ospitalier</w:t>
      </w:r>
      <w:r w:rsidRPr="00960656">
        <w:rPr>
          <w:rFonts w:eastAsia="Times New Roman" w:cs="Times New Roman"/>
          <w:szCs w:val="24"/>
          <w:lang w:eastAsia="fr-FR"/>
        </w:rPr>
        <w:t xml:space="preserve"> Universitaire</w:t>
      </w:r>
      <w:r w:rsidR="00E73C6E" w:rsidRPr="00960656">
        <w:rPr>
          <w:rFonts w:eastAsia="Times New Roman" w:cs="Times New Roman"/>
          <w:szCs w:val="24"/>
          <w:lang w:eastAsia="fr-FR"/>
        </w:rPr>
        <w:t xml:space="preserve"> Grenoble Alpes a un poste pour vous.</w:t>
      </w:r>
    </w:p>
    <w:p w14:paraId="7CA06429" w14:textId="4D34D870" w:rsidR="0060466E" w:rsidRDefault="00215A76" w:rsidP="00250C73">
      <w:pPr>
        <w:spacing w:before="100" w:beforeAutospacing="1" w:after="100" w:afterAutospacing="1" w:line="240" w:lineRule="auto"/>
        <w:jc w:val="both"/>
        <w:rPr>
          <w:rFonts w:eastAsia="Times New Roman" w:cs="Times New Roman"/>
          <w:color w:val="4472C4" w:themeColor="accent5"/>
          <w:szCs w:val="24"/>
          <w:lang w:eastAsia="fr-FR"/>
        </w:rPr>
      </w:pPr>
      <w:r w:rsidRPr="00960656">
        <w:rPr>
          <w:rFonts w:eastAsia="Times New Roman" w:cs="Times New Roman"/>
          <w:color w:val="4472C4" w:themeColor="accent5"/>
          <w:szCs w:val="24"/>
          <w:lang w:eastAsia="fr-FR"/>
        </w:rPr>
        <w:t>Situé</w:t>
      </w:r>
      <w:r>
        <w:rPr>
          <w:rFonts w:eastAsia="Times New Roman" w:cs="Times New Roman"/>
          <w:color w:val="4472C4" w:themeColor="accent5"/>
          <w:szCs w:val="24"/>
          <w:lang w:eastAsia="fr-FR"/>
        </w:rPr>
        <w:t>e</w:t>
      </w:r>
      <w:r w:rsidR="0060466E" w:rsidRPr="00960656">
        <w:rPr>
          <w:rFonts w:eastAsia="Times New Roman" w:cs="Times New Roman"/>
          <w:color w:val="4472C4" w:themeColor="accent5"/>
          <w:szCs w:val="24"/>
          <w:lang w:eastAsia="fr-FR"/>
        </w:rPr>
        <w:t xml:space="preserve"> au centre de trois massifs montagneux, en plein cœur des Alpes, la ville de Grenoble offre à ses habitants un cadre de vie exceptionnel : </w:t>
      </w:r>
      <w:r w:rsidR="00814FF7">
        <w:rPr>
          <w:rFonts w:eastAsia="Times New Roman" w:cs="Times New Roman"/>
          <w:color w:val="4472C4" w:themeColor="accent5"/>
          <w:szCs w:val="24"/>
          <w:lang w:eastAsia="fr-FR"/>
        </w:rPr>
        <w:t>Une grande ville Universitaire en plein</w:t>
      </w:r>
      <w:r>
        <w:rPr>
          <w:rFonts w:eastAsia="Times New Roman" w:cs="Times New Roman"/>
          <w:color w:val="4472C4" w:themeColor="accent5"/>
          <w:szCs w:val="24"/>
          <w:lang w:eastAsia="fr-FR"/>
        </w:rPr>
        <w:t>e</w:t>
      </w:r>
      <w:r w:rsidR="00814FF7">
        <w:rPr>
          <w:rFonts w:eastAsia="Times New Roman" w:cs="Times New Roman"/>
          <w:color w:val="4472C4" w:themeColor="accent5"/>
          <w:szCs w:val="24"/>
          <w:lang w:eastAsia="fr-FR"/>
        </w:rPr>
        <w:t xml:space="preserve"> </w:t>
      </w:r>
      <w:r>
        <w:rPr>
          <w:rFonts w:eastAsia="Times New Roman" w:cs="Times New Roman"/>
          <w:color w:val="4472C4" w:themeColor="accent5"/>
          <w:szCs w:val="24"/>
          <w:lang w:eastAsia="fr-FR"/>
        </w:rPr>
        <w:t>nature</w:t>
      </w:r>
      <w:r w:rsidR="00814FF7">
        <w:rPr>
          <w:rFonts w:eastAsia="Times New Roman" w:cs="Times New Roman"/>
          <w:color w:val="4472C4" w:themeColor="accent5"/>
          <w:szCs w:val="24"/>
          <w:lang w:eastAsia="fr-FR"/>
        </w:rPr>
        <w:t xml:space="preserve">. </w:t>
      </w:r>
      <w:r>
        <w:rPr>
          <w:rFonts w:eastAsia="Times New Roman" w:cs="Times New Roman"/>
          <w:color w:val="4472C4" w:themeColor="accent5"/>
          <w:szCs w:val="24"/>
          <w:lang w:eastAsia="fr-FR"/>
        </w:rPr>
        <w:t xml:space="preserve">Une actualité culturelle très riche, une ville cosmopolite tournée vers les nouvelles technologies et le développement durable. Un environnement unique : </w:t>
      </w:r>
      <w:r w:rsidRPr="00960656">
        <w:rPr>
          <w:rFonts w:eastAsia="Times New Roman" w:cs="Times New Roman"/>
          <w:color w:val="4472C4" w:themeColor="accent5"/>
          <w:szCs w:val="24"/>
          <w:lang w:eastAsia="fr-FR"/>
        </w:rPr>
        <w:t xml:space="preserve">34 stations de sport d’hiver, trois parcs naturels, 5000 km </w:t>
      </w:r>
      <w:r>
        <w:rPr>
          <w:rFonts w:eastAsia="Times New Roman" w:cs="Times New Roman"/>
          <w:color w:val="4472C4" w:themeColor="accent5"/>
          <w:szCs w:val="24"/>
          <w:lang w:eastAsia="fr-FR"/>
        </w:rPr>
        <w:t xml:space="preserve">de </w:t>
      </w:r>
      <w:r w:rsidRPr="00960656">
        <w:rPr>
          <w:rFonts w:eastAsia="Times New Roman" w:cs="Times New Roman"/>
          <w:color w:val="4472C4" w:themeColor="accent5"/>
          <w:szCs w:val="24"/>
          <w:lang w:eastAsia="fr-FR"/>
        </w:rPr>
        <w:t>sentiers balisés, une centaine de lacs et de plans d’eau</w:t>
      </w:r>
      <w:r w:rsidR="000C4559">
        <w:rPr>
          <w:rFonts w:eastAsia="Times New Roman" w:cs="Times New Roman"/>
          <w:color w:val="4472C4" w:themeColor="accent5"/>
          <w:szCs w:val="24"/>
          <w:lang w:eastAsia="fr-FR"/>
        </w:rPr>
        <w:t xml:space="preserve">. </w:t>
      </w:r>
    </w:p>
    <w:p w14:paraId="302F7294" w14:textId="180BD8BA" w:rsidR="00734038" w:rsidRPr="00247CC0" w:rsidRDefault="00734038" w:rsidP="00734038">
      <w:pPr>
        <w:spacing w:before="100" w:beforeAutospacing="1" w:after="100" w:afterAutospacing="1" w:line="240" w:lineRule="auto"/>
        <w:jc w:val="both"/>
        <w:rPr>
          <w:rFonts w:eastAsia="Times New Roman" w:cs="Times New Roman"/>
          <w:b/>
          <w:sz w:val="20"/>
          <w:szCs w:val="24"/>
          <w:u w:val="single"/>
          <w:lang w:eastAsia="fr-FR"/>
        </w:rPr>
      </w:pPr>
      <w:r w:rsidRPr="00247CC0">
        <w:rPr>
          <w:rFonts w:eastAsia="Times New Roman" w:cs="Times New Roman"/>
          <w:b/>
          <w:sz w:val="20"/>
          <w:szCs w:val="24"/>
          <w:u w:val="single"/>
          <w:lang w:eastAsia="fr-FR"/>
        </w:rPr>
        <w:t>Quelques chiffres </w:t>
      </w:r>
      <w:r w:rsidR="009176BF">
        <w:rPr>
          <w:rFonts w:eastAsia="Times New Roman" w:cs="Times New Roman"/>
          <w:b/>
          <w:sz w:val="20"/>
          <w:szCs w:val="24"/>
          <w:u w:val="single"/>
          <w:lang w:eastAsia="fr-FR"/>
        </w:rPr>
        <w:t xml:space="preserve">sur le CHU : </w:t>
      </w:r>
      <w:r w:rsidRPr="00247CC0">
        <w:rPr>
          <w:rFonts w:eastAsia="Times New Roman" w:cs="Times New Roman"/>
          <w:b/>
          <w:sz w:val="20"/>
          <w:szCs w:val="24"/>
          <w:u w:val="single"/>
          <w:lang w:eastAsia="fr-FR"/>
        </w:rPr>
        <w:t xml:space="preserve"> </w:t>
      </w:r>
    </w:p>
    <w:p w14:paraId="274B7102" w14:textId="77777777" w:rsidR="00734038" w:rsidRPr="00247CC0" w:rsidRDefault="00734038" w:rsidP="00960656">
      <w:pPr>
        <w:pStyle w:val="Paragraphedeliste"/>
        <w:numPr>
          <w:ilvl w:val="0"/>
          <w:numId w:val="6"/>
        </w:numPr>
        <w:spacing w:before="100" w:beforeAutospacing="1" w:after="100" w:afterAutospacing="1" w:line="240" w:lineRule="auto"/>
        <w:jc w:val="both"/>
        <w:rPr>
          <w:rFonts w:eastAsia="Times New Roman" w:cs="Times New Roman"/>
          <w:sz w:val="20"/>
          <w:szCs w:val="24"/>
          <w:lang w:eastAsia="fr-FR"/>
        </w:rPr>
      </w:pPr>
      <w:r w:rsidRPr="00B70C04">
        <w:rPr>
          <w:rFonts w:eastAsia="Times New Roman" w:cs="Times New Roman"/>
          <w:b/>
          <w:sz w:val="20"/>
          <w:szCs w:val="24"/>
          <w:lang w:eastAsia="fr-FR"/>
        </w:rPr>
        <w:t>Grenoble :</w:t>
      </w:r>
      <w:r w:rsidRPr="00247CC0">
        <w:rPr>
          <w:rFonts w:eastAsia="Times New Roman" w:cs="Times New Roman"/>
          <w:sz w:val="20"/>
          <w:szCs w:val="24"/>
          <w:lang w:eastAsia="fr-FR"/>
        </w:rPr>
        <w:t xml:space="preserve"> 60000 consultations pas an, 5460 sorties terrestres SMUR et 1560 sorties héliport</w:t>
      </w:r>
      <w:r w:rsidR="00CC5422" w:rsidRPr="00247CC0">
        <w:rPr>
          <w:rFonts w:eastAsia="Times New Roman" w:cs="Times New Roman"/>
          <w:sz w:val="20"/>
          <w:szCs w:val="24"/>
          <w:lang w:eastAsia="fr-FR"/>
        </w:rPr>
        <w:t>ées dont le secours en montagne</w:t>
      </w:r>
    </w:p>
    <w:p w14:paraId="143B1A05" w14:textId="77777777" w:rsidR="00734038" w:rsidRPr="00247CC0" w:rsidRDefault="00734038" w:rsidP="00734038">
      <w:pPr>
        <w:pStyle w:val="Paragraphedeliste"/>
        <w:numPr>
          <w:ilvl w:val="0"/>
          <w:numId w:val="6"/>
        </w:numPr>
        <w:spacing w:before="100" w:beforeAutospacing="1" w:after="100" w:afterAutospacing="1" w:line="240" w:lineRule="auto"/>
        <w:jc w:val="both"/>
        <w:rPr>
          <w:rFonts w:eastAsia="Times New Roman" w:cs="Times New Roman"/>
          <w:sz w:val="20"/>
          <w:szCs w:val="24"/>
          <w:lang w:eastAsia="fr-FR"/>
        </w:rPr>
      </w:pPr>
      <w:r w:rsidRPr="00B70C04">
        <w:rPr>
          <w:rFonts w:eastAsia="Times New Roman" w:cs="Times New Roman"/>
          <w:b/>
          <w:sz w:val="20"/>
          <w:szCs w:val="24"/>
          <w:lang w:eastAsia="fr-FR"/>
        </w:rPr>
        <w:t>Voiron :</w:t>
      </w:r>
      <w:r w:rsidRPr="00247CC0">
        <w:rPr>
          <w:rFonts w:eastAsia="Times New Roman" w:cs="Times New Roman"/>
          <w:sz w:val="20"/>
          <w:szCs w:val="24"/>
          <w:lang w:eastAsia="fr-FR"/>
        </w:rPr>
        <w:t xml:space="preserve"> 36000 consultations pa</w:t>
      </w:r>
      <w:r w:rsidR="00CC5422" w:rsidRPr="00247CC0">
        <w:rPr>
          <w:rFonts w:eastAsia="Times New Roman" w:cs="Times New Roman"/>
          <w:sz w:val="20"/>
          <w:szCs w:val="24"/>
          <w:lang w:eastAsia="fr-FR"/>
        </w:rPr>
        <w:t>r an et 1300 interventions SMUR</w:t>
      </w:r>
    </w:p>
    <w:p w14:paraId="3A61DF73" w14:textId="77777777" w:rsidR="00BE7B58" w:rsidRPr="00181AA8" w:rsidRDefault="00BE7B58" w:rsidP="00212407">
      <w:pPr>
        <w:spacing w:before="100" w:beforeAutospacing="1" w:after="100" w:afterAutospacing="1" w:line="240" w:lineRule="auto"/>
        <w:jc w:val="both"/>
        <w:rPr>
          <w:rFonts w:eastAsia="Times New Roman" w:cs="Times New Roman"/>
          <w:b/>
          <w:i/>
          <w:sz w:val="20"/>
          <w:szCs w:val="24"/>
          <w:u w:val="single"/>
          <w:lang w:eastAsia="fr-FR"/>
        </w:rPr>
      </w:pPr>
      <w:r w:rsidRPr="00181AA8">
        <w:rPr>
          <w:rFonts w:eastAsia="Times New Roman" w:cs="Times New Roman"/>
          <w:b/>
          <w:i/>
          <w:sz w:val="20"/>
          <w:szCs w:val="24"/>
          <w:u w:val="single"/>
          <w:lang w:eastAsia="fr-FR"/>
        </w:rPr>
        <w:t>Les points forts du CHU Grenoble Alpes, Site Nord :</w:t>
      </w:r>
    </w:p>
    <w:p w14:paraId="518CBBA4" w14:textId="7903B7D6" w:rsidR="00ED59ED" w:rsidRPr="00B70C04" w:rsidRDefault="00B70C04" w:rsidP="00B70C04">
      <w:pPr>
        <w:spacing w:before="100" w:beforeAutospacing="1" w:after="100" w:afterAutospacing="1" w:line="240" w:lineRule="auto"/>
        <w:jc w:val="both"/>
        <w:rPr>
          <w:rFonts w:eastAsia="Times New Roman" w:cs="Times New Roman"/>
          <w:sz w:val="20"/>
          <w:szCs w:val="24"/>
          <w:lang w:eastAsia="fr-FR"/>
        </w:rPr>
      </w:pPr>
      <w:r>
        <w:rPr>
          <w:rFonts w:eastAsia="Times New Roman" w:cstheme="minorHAnsi"/>
          <w:noProof/>
          <w:color w:val="000000"/>
          <w:spacing w:val="-5"/>
          <w:lang w:eastAsia="fr-FR"/>
        </w:rPr>
        <mc:AlternateContent>
          <mc:Choice Requires="wps">
            <w:drawing>
              <wp:anchor distT="0" distB="0" distL="114300" distR="114300" simplePos="0" relativeHeight="251667456" behindDoc="0" locked="0" layoutInCell="1" allowOverlap="1" wp14:anchorId="6974B19E" wp14:editId="3CCEE3F9">
                <wp:simplePos x="0" y="0"/>
                <wp:positionH relativeFrom="column">
                  <wp:posOffset>0</wp:posOffset>
                </wp:positionH>
                <wp:positionV relativeFrom="paragraph">
                  <wp:posOffset>19050</wp:posOffset>
                </wp:positionV>
                <wp:extent cx="265430" cy="127000"/>
                <wp:effectExtent l="0" t="19050" r="39370" b="44450"/>
                <wp:wrapNone/>
                <wp:docPr id="5" name="Flèche droite 5"/>
                <wp:cNvGraphicFramePr/>
                <a:graphic xmlns:a="http://schemas.openxmlformats.org/drawingml/2006/main">
                  <a:graphicData uri="http://schemas.microsoft.com/office/word/2010/wordprocessingShape">
                    <wps:wsp>
                      <wps:cNvSpPr/>
                      <wps:spPr>
                        <a:xfrm>
                          <a:off x="0" y="0"/>
                          <a:ext cx="265430" cy="127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DB4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5" o:spid="_x0000_s1026" type="#_x0000_t13" style="position:absolute;margin-left:0;margin-top:1.5pt;width:20.9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" adj="16433" fillcolor="#5b9bd5 [3204]" strokecolor="#1f4d78 [1604]" strokeweight="1pt"/>
            </w:pict>
          </mc:Fallback>
        </mc:AlternateContent>
      </w:r>
      <w:r>
        <w:rPr>
          <w:rFonts w:eastAsia="Times New Roman" w:cs="Times New Roman"/>
          <w:sz w:val="20"/>
          <w:szCs w:val="24"/>
          <w:lang w:eastAsia="fr-FR"/>
        </w:rPr>
        <w:t xml:space="preserve">          </w:t>
      </w:r>
      <w:r w:rsidR="00ED59ED" w:rsidRPr="00B70C04">
        <w:rPr>
          <w:rFonts w:eastAsia="Times New Roman" w:cs="Times New Roman"/>
          <w:sz w:val="20"/>
          <w:szCs w:val="24"/>
          <w:lang w:eastAsia="fr-FR"/>
        </w:rPr>
        <w:t>Locaux neufs pensés par les urgentistes à compter de Novembre 2021</w:t>
      </w:r>
      <w:r>
        <w:rPr>
          <w:rFonts w:eastAsia="Times New Roman" w:cs="Times New Roman"/>
          <w:sz w:val="20"/>
          <w:szCs w:val="24"/>
          <w:lang w:eastAsia="fr-FR"/>
        </w:rPr>
        <w:t> :</w:t>
      </w:r>
    </w:p>
    <w:p w14:paraId="768B4C74" w14:textId="77777777" w:rsidR="00B70C04" w:rsidRDefault="00B70C04" w:rsidP="00B70C04">
      <w:pPr>
        <w:spacing w:after="100" w:afterAutospacing="1" w:line="240" w:lineRule="auto"/>
        <w:contextualSpacing/>
        <w:jc w:val="both"/>
        <w:rPr>
          <w:rFonts w:eastAsia="Times New Roman" w:cs="Times New Roman"/>
          <w:sz w:val="20"/>
          <w:szCs w:val="24"/>
          <w:lang w:eastAsia="fr-FR"/>
        </w:rPr>
      </w:pPr>
      <w:r>
        <w:rPr>
          <w:rFonts w:eastAsia="Times New Roman" w:cs="Times New Roman"/>
          <w:sz w:val="20"/>
          <w:szCs w:val="24"/>
          <w:lang w:eastAsia="fr-FR"/>
        </w:rPr>
        <w:t>Un CHU à taille humaine</w:t>
      </w:r>
    </w:p>
    <w:p w14:paraId="012DB531" w14:textId="5E4ACC45" w:rsidR="00ED59ED" w:rsidRPr="00B70C04" w:rsidRDefault="00ED59ED" w:rsidP="00B70C04">
      <w:pPr>
        <w:pStyle w:val="Paragraphedeliste"/>
        <w:numPr>
          <w:ilvl w:val="1"/>
          <w:numId w:val="4"/>
        </w:numPr>
        <w:spacing w:before="100" w:beforeAutospacing="1" w:after="100" w:afterAutospacing="1" w:line="240" w:lineRule="auto"/>
        <w:jc w:val="both"/>
        <w:rPr>
          <w:rFonts w:eastAsia="Times New Roman" w:cs="Times New Roman"/>
          <w:sz w:val="20"/>
          <w:szCs w:val="24"/>
          <w:lang w:eastAsia="fr-FR"/>
        </w:rPr>
      </w:pPr>
      <w:r w:rsidRPr="009176BF">
        <w:rPr>
          <w:rFonts w:eastAsia="Times New Roman" w:cs="Times New Roman"/>
          <w:sz w:val="20"/>
          <w:szCs w:val="24"/>
          <w:lang w:eastAsia="fr-FR"/>
        </w:rPr>
        <w:t>Des</w:t>
      </w:r>
      <w:r>
        <w:rPr>
          <w:rFonts w:eastAsia="Times New Roman" w:cs="Times New Roman"/>
          <w:sz w:val="20"/>
          <w:szCs w:val="24"/>
          <w:lang w:eastAsia="fr-FR"/>
        </w:rPr>
        <w:t xml:space="preserve"> liens forts avec les spécialités et les centres d’expertise</w:t>
      </w:r>
      <w:r w:rsidR="004F4788">
        <w:rPr>
          <w:rFonts w:eastAsia="Times New Roman" w:cs="Times New Roman"/>
          <w:sz w:val="20"/>
          <w:szCs w:val="24"/>
          <w:lang w:eastAsia="fr-FR"/>
        </w:rPr>
        <w:t xml:space="preserve"> </w:t>
      </w:r>
    </w:p>
    <w:p w14:paraId="30D93031" w14:textId="32F5C999" w:rsidR="00ED59ED" w:rsidRDefault="00ED59ED" w:rsidP="00B70C04">
      <w:pPr>
        <w:pStyle w:val="Paragraphedeliste"/>
        <w:numPr>
          <w:ilvl w:val="1"/>
          <w:numId w:val="4"/>
        </w:numPr>
        <w:spacing w:before="100" w:beforeAutospacing="1" w:after="100" w:afterAutospacing="1" w:line="240" w:lineRule="auto"/>
        <w:jc w:val="both"/>
        <w:rPr>
          <w:rFonts w:eastAsia="Times New Roman" w:cs="Times New Roman"/>
          <w:sz w:val="20"/>
          <w:szCs w:val="24"/>
          <w:lang w:eastAsia="fr-FR"/>
        </w:rPr>
      </w:pPr>
      <w:r>
        <w:rPr>
          <w:rFonts w:eastAsia="Times New Roman" w:cs="Times New Roman"/>
          <w:sz w:val="20"/>
          <w:szCs w:val="24"/>
          <w:lang w:eastAsia="fr-FR"/>
        </w:rPr>
        <w:t xml:space="preserve">Une activité Clinique et Universitaire (encadrement des étudiants, cours, études </w:t>
      </w:r>
      <w:r w:rsidR="009176BF">
        <w:rPr>
          <w:rFonts w:eastAsia="Times New Roman" w:cs="Times New Roman"/>
          <w:sz w:val="20"/>
          <w:szCs w:val="24"/>
          <w:lang w:eastAsia="fr-FR"/>
        </w:rPr>
        <w:t>cliniques.</w:t>
      </w:r>
      <w:r>
        <w:rPr>
          <w:rFonts w:eastAsia="Times New Roman" w:cs="Times New Roman"/>
          <w:sz w:val="20"/>
          <w:szCs w:val="24"/>
          <w:lang w:eastAsia="fr-FR"/>
        </w:rPr>
        <w:t xml:space="preserve">) </w:t>
      </w:r>
    </w:p>
    <w:p w14:paraId="0A263B31" w14:textId="43BDC1A6" w:rsidR="00ED59ED" w:rsidRPr="00B70C04" w:rsidRDefault="00B70C04" w:rsidP="00B70C04">
      <w:pPr>
        <w:spacing w:before="100" w:beforeAutospacing="1" w:after="100" w:afterAutospacing="1" w:line="240" w:lineRule="auto"/>
        <w:jc w:val="both"/>
        <w:rPr>
          <w:rFonts w:eastAsia="Times New Roman" w:cs="Times New Roman"/>
          <w:sz w:val="20"/>
          <w:szCs w:val="24"/>
          <w:lang w:eastAsia="fr-FR"/>
        </w:rPr>
      </w:pPr>
      <w:r>
        <w:rPr>
          <w:rFonts w:eastAsia="Times New Roman" w:cstheme="minorHAnsi"/>
          <w:noProof/>
          <w:color w:val="000000"/>
          <w:spacing w:val="-5"/>
          <w:lang w:eastAsia="fr-FR"/>
        </w:rPr>
        <mc:AlternateContent>
          <mc:Choice Requires="wps">
            <w:drawing>
              <wp:anchor distT="0" distB="0" distL="114300" distR="114300" simplePos="0" relativeHeight="251665408" behindDoc="0" locked="0" layoutInCell="1" allowOverlap="1" wp14:anchorId="51775C29" wp14:editId="2ACC2719">
                <wp:simplePos x="0" y="0"/>
                <wp:positionH relativeFrom="column">
                  <wp:posOffset>473</wp:posOffset>
                </wp:positionH>
                <wp:positionV relativeFrom="paragraph">
                  <wp:posOffset>19050</wp:posOffset>
                </wp:positionV>
                <wp:extent cx="265430" cy="127000"/>
                <wp:effectExtent l="0" t="19050" r="39370" b="44450"/>
                <wp:wrapNone/>
                <wp:docPr id="4" name="Flèche droite 4"/>
                <wp:cNvGraphicFramePr/>
                <a:graphic xmlns:a="http://schemas.openxmlformats.org/drawingml/2006/main">
                  <a:graphicData uri="http://schemas.microsoft.com/office/word/2010/wordprocessingShape">
                    <wps:wsp>
                      <wps:cNvSpPr/>
                      <wps:spPr>
                        <a:xfrm>
                          <a:off x="0" y="0"/>
                          <a:ext cx="265430" cy="127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49AE0" id="Flèche droite 4" o:spid="_x0000_s1026" type="#_x0000_t13" style="position:absolute;margin-left:.05pt;margin-top:1.5pt;width:20.9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" adj="16433" fillcolor="#5b9bd5 [3204]" strokecolor="#1f4d78 [1604]" strokeweight="1pt"/>
            </w:pict>
          </mc:Fallback>
        </mc:AlternateContent>
      </w:r>
      <w:r>
        <w:rPr>
          <w:rFonts w:eastAsia="Times New Roman" w:cs="Times New Roman"/>
          <w:sz w:val="20"/>
          <w:szCs w:val="24"/>
          <w:lang w:eastAsia="fr-FR"/>
        </w:rPr>
        <w:t xml:space="preserve">           </w:t>
      </w:r>
      <w:r w:rsidR="00ED59ED" w:rsidRPr="00B70C04">
        <w:rPr>
          <w:rFonts w:eastAsia="Times New Roman" w:cs="Times New Roman"/>
          <w:sz w:val="20"/>
          <w:szCs w:val="24"/>
          <w:lang w:eastAsia="fr-FR"/>
        </w:rPr>
        <w:t>Activité au service d’accueil des urgences avec :</w:t>
      </w:r>
    </w:p>
    <w:p w14:paraId="637AB049" w14:textId="54D4FE22" w:rsidR="002A5CBE" w:rsidRPr="00181AA8" w:rsidRDefault="00BE7B58" w:rsidP="00ED59ED">
      <w:pPr>
        <w:pStyle w:val="Paragraphedeliste"/>
        <w:numPr>
          <w:ilvl w:val="1"/>
          <w:numId w:val="4"/>
        </w:numPr>
        <w:spacing w:before="100" w:beforeAutospacing="1" w:after="100" w:afterAutospacing="1" w:line="240" w:lineRule="auto"/>
        <w:jc w:val="both"/>
        <w:rPr>
          <w:rFonts w:eastAsia="Times New Roman" w:cs="Times New Roman"/>
          <w:sz w:val="20"/>
          <w:szCs w:val="24"/>
          <w:lang w:eastAsia="fr-FR"/>
        </w:rPr>
      </w:pPr>
      <w:r w:rsidRPr="002A5CBE">
        <w:rPr>
          <w:rFonts w:eastAsia="Times New Roman" w:cs="Times New Roman"/>
          <w:sz w:val="20"/>
          <w:szCs w:val="24"/>
          <w:lang w:eastAsia="fr-FR"/>
        </w:rPr>
        <w:t>Un médecin</w:t>
      </w:r>
      <w:r w:rsidR="00F85C7B">
        <w:rPr>
          <w:rFonts w:eastAsia="Times New Roman" w:cs="Times New Roman"/>
          <w:sz w:val="20"/>
          <w:szCs w:val="24"/>
          <w:lang w:eastAsia="fr-FR"/>
        </w:rPr>
        <w:t xml:space="preserve"> d’accueil et d’orientation aux urgences </w:t>
      </w:r>
      <w:r w:rsidR="000F7084">
        <w:rPr>
          <w:rFonts w:eastAsia="Times New Roman" w:cs="Times New Roman"/>
          <w:sz w:val="20"/>
          <w:szCs w:val="24"/>
          <w:lang w:eastAsia="fr-FR"/>
        </w:rPr>
        <w:t>7 jours/7</w:t>
      </w:r>
    </w:p>
    <w:p w14:paraId="2331ECD0" w14:textId="18A15396" w:rsidR="00BE7B58" w:rsidRPr="00181AA8" w:rsidRDefault="00250C73" w:rsidP="00ED59ED">
      <w:pPr>
        <w:pStyle w:val="Paragraphedeliste"/>
        <w:numPr>
          <w:ilvl w:val="1"/>
          <w:numId w:val="4"/>
        </w:numPr>
        <w:spacing w:before="100" w:beforeAutospacing="1" w:after="100" w:afterAutospacing="1" w:line="240" w:lineRule="auto"/>
        <w:jc w:val="both"/>
        <w:rPr>
          <w:rFonts w:eastAsia="Times New Roman" w:cs="Times New Roman"/>
          <w:sz w:val="20"/>
          <w:szCs w:val="24"/>
          <w:lang w:eastAsia="fr-FR"/>
        </w:rPr>
      </w:pPr>
      <w:r>
        <w:rPr>
          <w:rFonts w:eastAsia="Times New Roman" w:cs="Times New Roman"/>
          <w:sz w:val="20"/>
          <w:szCs w:val="24"/>
          <w:lang w:eastAsia="fr-FR"/>
        </w:rPr>
        <w:t>Un secteur de</w:t>
      </w:r>
      <w:r w:rsidR="00A7104C">
        <w:rPr>
          <w:rFonts w:eastAsia="Times New Roman" w:cs="Times New Roman"/>
          <w:sz w:val="20"/>
          <w:szCs w:val="24"/>
          <w:lang w:eastAsia="fr-FR"/>
        </w:rPr>
        <w:t xml:space="preserve"> surveillance</w:t>
      </w:r>
      <w:r>
        <w:rPr>
          <w:rFonts w:eastAsia="Times New Roman" w:cs="Times New Roman"/>
          <w:sz w:val="20"/>
          <w:szCs w:val="24"/>
          <w:lang w:eastAsia="fr-FR"/>
        </w:rPr>
        <w:t xml:space="preserve"> scopé</w:t>
      </w:r>
      <w:r w:rsidR="00BE7B58" w:rsidRPr="00181AA8">
        <w:rPr>
          <w:rFonts w:eastAsia="Times New Roman" w:cs="Times New Roman"/>
          <w:sz w:val="20"/>
          <w:szCs w:val="24"/>
          <w:lang w:eastAsia="fr-FR"/>
        </w:rPr>
        <w:t xml:space="preserve"> d’une capacité </w:t>
      </w:r>
      <w:r w:rsidR="000F7084">
        <w:rPr>
          <w:rFonts w:eastAsia="Times New Roman" w:cs="Times New Roman"/>
          <w:sz w:val="20"/>
          <w:szCs w:val="24"/>
          <w:lang w:eastAsia="fr-FR"/>
        </w:rPr>
        <w:t xml:space="preserve">de </w:t>
      </w:r>
      <w:r>
        <w:rPr>
          <w:rFonts w:eastAsia="Times New Roman" w:cs="Times New Roman"/>
          <w:sz w:val="20"/>
          <w:szCs w:val="24"/>
          <w:lang w:eastAsia="fr-FR"/>
        </w:rPr>
        <w:t>12</w:t>
      </w:r>
      <w:r w:rsidR="00BE7B58" w:rsidRPr="00181AA8">
        <w:rPr>
          <w:rFonts w:eastAsia="Times New Roman" w:cs="Times New Roman"/>
          <w:sz w:val="20"/>
          <w:szCs w:val="24"/>
          <w:lang w:eastAsia="fr-FR"/>
        </w:rPr>
        <w:t xml:space="preserve"> lits</w:t>
      </w:r>
      <w:r>
        <w:rPr>
          <w:rFonts w:eastAsia="Times New Roman" w:cs="Times New Roman"/>
          <w:sz w:val="20"/>
          <w:szCs w:val="24"/>
          <w:lang w:eastAsia="fr-FR"/>
        </w:rPr>
        <w:t xml:space="preserve"> + 2 postes de SAUV-DCA</w:t>
      </w:r>
    </w:p>
    <w:p w14:paraId="22B41E05" w14:textId="77777777" w:rsidR="00250C73" w:rsidRPr="002A5CBE" w:rsidRDefault="00250C73" w:rsidP="00ED59ED">
      <w:pPr>
        <w:pStyle w:val="Paragraphedeliste"/>
        <w:numPr>
          <w:ilvl w:val="1"/>
          <w:numId w:val="4"/>
        </w:numPr>
        <w:spacing w:before="100" w:beforeAutospacing="1" w:after="100" w:afterAutospacing="1" w:line="240" w:lineRule="auto"/>
        <w:jc w:val="both"/>
        <w:rPr>
          <w:rFonts w:eastAsia="Times New Roman" w:cs="Times New Roman"/>
          <w:sz w:val="20"/>
          <w:szCs w:val="24"/>
          <w:lang w:eastAsia="fr-FR"/>
        </w:rPr>
      </w:pPr>
      <w:r>
        <w:rPr>
          <w:rFonts w:eastAsia="Times New Roman" w:cs="Times New Roman"/>
          <w:sz w:val="20"/>
          <w:szCs w:val="24"/>
          <w:lang w:eastAsia="fr-FR"/>
        </w:rPr>
        <w:t xml:space="preserve">Présence d’une </w:t>
      </w:r>
      <w:r w:rsidRPr="002A5CBE">
        <w:rPr>
          <w:rFonts w:eastAsia="Times New Roman" w:cs="Times New Roman"/>
          <w:sz w:val="20"/>
          <w:szCs w:val="24"/>
          <w:lang w:eastAsia="fr-FR"/>
        </w:rPr>
        <w:t>UHCD</w:t>
      </w:r>
    </w:p>
    <w:p w14:paraId="72F058B1" w14:textId="5A21C1D9" w:rsidR="00250C73" w:rsidRDefault="00250C73" w:rsidP="00ED59ED">
      <w:pPr>
        <w:pStyle w:val="Paragraphedeliste"/>
        <w:numPr>
          <w:ilvl w:val="1"/>
          <w:numId w:val="4"/>
        </w:numPr>
        <w:spacing w:before="100" w:beforeAutospacing="1" w:after="100" w:afterAutospacing="1" w:line="240" w:lineRule="auto"/>
        <w:jc w:val="both"/>
        <w:rPr>
          <w:rFonts w:eastAsia="Times New Roman" w:cs="Times New Roman"/>
          <w:sz w:val="20"/>
          <w:szCs w:val="24"/>
          <w:lang w:eastAsia="fr-FR"/>
        </w:rPr>
      </w:pPr>
      <w:r w:rsidRPr="00181AA8">
        <w:rPr>
          <w:rFonts w:eastAsia="Times New Roman" w:cs="Times New Roman"/>
          <w:sz w:val="20"/>
          <w:szCs w:val="24"/>
          <w:lang w:eastAsia="fr-FR"/>
        </w:rPr>
        <w:t xml:space="preserve">Présence de trois séniors </w:t>
      </w:r>
      <w:r>
        <w:rPr>
          <w:rFonts w:eastAsia="Times New Roman" w:cs="Times New Roman"/>
          <w:sz w:val="20"/>
          <w:szCs w:val="24"/>
          <w:lang w:eastAsia="fr-FR"/>
        </w:rPr>
        <w:t>en nuit profonde</w:t>
      </w:r>
    </w:p>
    <w:p w14:paraId="11BCBB52" w14:textId="4013FFEB" w:rsidR="00BE7B58" w:rsidRPr="00181AA8" w:rsidRDefault="00BE7B58" w:rsidP="00ED59ED">
      <w:pPr>
        <w:pStyle w:val="Paragraphedeliste"/>
        <w:numPr>
          <w:ilvl w:val="1"/>
          <w:numId w:val="4"/>
        </w:numPr>
        <w:spacing w:before="100" w:beforeAutospacing="1" w:after="100" w:afterAutospacing="1" w:line="240" w:lineRule="auto"/>
        <w:jc w:val="both"/>
        <w:rPr>
          <w:rFonts w:eastAsia="Times New Roman" w:cs="Times New Roman"/>
          <w:sz w:val="20"/>
          <w:szCs w:val="24"/>
          <w:lang w:eastAsia="fr-FR"/>
        </w:rPr>
      </w:pPr>
      <w:r w:rsidRPr="00181AA8">
        <w:rPr>
          <w:rFonts w:eastAsia="Times New Roman" w:cs="Times New Roman"/>
          <w:sz w:val="20"/>
          <w:szCs w:val="24"/>
          <w:lang w:eastAsia="fr-FR"/>
        </w:rPr>
        <w:t>Une filière de traumatologie individualisé</w:t>
      </w:r>
      <w:r w:rsidR="00F85C7B">
        <w:rPr>
          <w:rFonts w:eastAsia="Times New Roman" w:cs="Times New Roman"/>
          <w:sz w:val="20"/>
          <w:szCs w:val="24"/>
          <w:lang w:eastAsia="fr-FR"/>
        </w:rPr>
        <w:t>e a</w:t>
      </w:r>
      <w:r w:rsidR="000F7084">
        <w:rPr>
          <w:rFonts w:eastAsia="Times New Roman" w:cs="Times New Roman"/>
          <w:sz w:val="20"/>
          <w:szCs w:val="24"/>
          <w:lang w:eastAsia="fr-FR"/>
        </w:rPr>
        <w:t>u sein du Trauma Alpes Center (Trauma center de niveau I)</w:t>
      </w:r>
    </w:p>
    <w:p w14:paraId="106AF675" w14:textId="0AB92762" w:rsidR="00BE7B58" w:rsidRPr="00B70C04" w:rsidRDefault="00B70C04" w:rsidP="00B70C04">
      <w:pPr>
        <w:spacing w:before="100" w:beforeAutospacing="1" w:after="100" w:afterAutospacing="1" w:line="240" w:lineRule="auto"/>
        <w:jc w:val="both"/>
        <w:rPr>
          <w:rFonts w:eastAsia="Times New Roman" w:cs="Times New Roman"/>
          <w:sz w:val="20"/>
          <w:szCs w:val="24"/>
          <w:lang w:eastAsia="fr-FR"/>
        </w:rPr>
      </w:pPr>
      <w:r>
        <w:rPr>
          <w:rFonts w:eastAsia="Times New Roman" w:cstheme="minorHAnsi"/>
          <w:noProof/>
          <w:color w:val="000000"/>
          <w:spacing w:val="-5"/>
          <w:lang w:eastAsia="fr-FR"/>
        </w:rPr>
        <mc:AlternateContent>
          <mc:Choice Requires="wps">
            <w:drawing>
              <wp:anchor distT="0" distB="0" distL="114300" distR="114300" simplePos="0" relativeHeight="251663360" behindDoc="0" locked="0" layoutInCell="1" allowOverlap="1" wp14:anchorId="57C061BC" wp14:editId="0A72519A">
                <wp:simplePos x="0" y="0"/>
                <wp:positionH relativeFrom="column">
                  <wp:posOffset>0</wp:posOffset>
                </wp:positionH>
                <wp:positionV relativeFrom="paragraph">
                  <wp:posOffset>18415</wp:posOffset>
                </wp:positionV>
                <wp:extent cx="265430" cy="127000"/>
                <wp:effectExtent l="0" t="19050" r="39370" b="44450"/>
                <wp:wrapNone/>
                <wp:docPr id="3" name="Flèche droite 3"/>
                <wp:cNvGraphicFramePr/>
                <a:graphic xmlns:a="http://schemas.openxmlformats.org/drawingml/2006/main">
                  <a:graphicData uri="http://schemas.microsoft.com/office/word/2010/wordprocessingShape">
                    <wps:wsp>
                      <wps:cNvSpPr/>
                      <wps:spPr>
                        <a:xfrm>
                          <a:off x="0" y="0"/>
                          <a:ext cx="265430" cy="127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CD87A" id="Flèche droite 3" o:spid="_x0000_s1026" type="#_x0000_t13" style="position:absolute;margin-left:0;margin-top:1.45pt;width:20.9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" adj="16433" fillcolor="#5b9bd5 [3204]" strokecolor="#1f4d78 [1604]" strokeweight="1pt"/>
            </w:pict>
          </mc:Fallback>
        </mc:AlternateContent>
      </w:r>
      <w:r>
        <w:rPr>
          <w:rFonts w:eastAsia="Times New Roman" w:cs="Times New Roman"/>
          <w:sz w:val="20"/>
          <w:szCs w:val="24"/>
          <w:lang w:eastAsia="fr-FR"/>
        </w:rPr>
        <w:t xml:space="preserve">          </w:t>
      </w:r>
      <w:r w:rsidR="00BE7B58" w:rsidRPr="00B70C04">
        <w:rPr>
          <w:rFonts w:eastAsia="Times New Roman" w:cs="Times New Roman"/>
          <w:sz w:val="20"/>
          <w:szCs w:val="24"/>
          <w:lang w:eastAsia="fr-FR"/>
        </w:rPr>
        <w:t>Une activité S</w:t>
      </w:r>
      <w:r w:rsidR="000F7084" w:rsidRPr="00B70C04">
        <w:rPr>
          <w:rFonts w:eastAsia="Times New Roman" w:cs="Times New Roman"/>
          <w:sz w:val="20"/>
          <w:szCs w:val="24"/>
          <w:lang w:eastAsia="fr-FR"/>
        </w:rPr>
        <w:t xml:space="preserve">AMU </w:t>
      </w:r>
      <w:r w:rsidR="00BE7B58" w:rsidRPr="00B70C04">
        <w:rPr>
          <w:rFonts w:eastAsia="Times New Roman" w:cs="Times New Roman"/>
          <w:sz w:val="20"/>
          <w:szCs w:val="24"/>
          <w:lang w:eastAsia="fr-FR"/>
        </w:rPr>
        <w:t>composé</w:t>
      </w:r>
      <w:r w:rsidR="005C69FF" w:rsidRPr="00B70C04">
        <w:rPr>
          <w:rFonts w:eastAsia="Times New Roman" w:cs="Times New Roman"/>
          <w:sz w:val="20"/>
          <w:szCs w:val="24"/>
          <w:lang w:eastAsia="fr-FR"/>
        </w:rPr>
        <w:t>e</w:t>
      </w:r>
      <w:r w:rsidR="00BE7B58" w:rsidRPr="00B70C04">
        <w:rPr>
          <w:rFonts w:eastAsia="Times New Roman" w:cs="Times New Roman"/>
          <w:sz w:val="20"/>
          <w:szCs w:val="24"/>
          <w:lang w:eastAsia="fr-FR"/>
        </w:rPr>
        <w:t xml:space="preserve"> de :</w:t>
      </w:r>
    </w:p>
    <w:p w14:paraId="727DACC9" w14:textId="77777777" w:rsidR="00BE7B58" w:rsidRPr="00181AA8" w:rsidRDefault="00BE7B58" w:rsidP="00BE7B58">
      <w:pPr>
        <w:pStyle w:val="Paragraphedeliste"/>
        <w:numPr>
          <w:ilvl w:val="1"/>
          <w:numId w:val="4"/>
        </w:numPr>
        <w:spacing w:before="100" w:beforeAutospacing="1" w:after="100" w:afterAutospacing="1" w:line="240" w:lineRule="auto"/>
        <w:jc w:val="both"/>
        <w:rPr>
          <w:rFonts w:eastAsia="Times New Roman" w:cs="Times New Roman"/>
          <w:sz w:val="20"/>
          <w:szCs w:val="24"/>
          <w:lang w:eastAsia="fr-FR"/>
        </w:rPr>
      </w:pPr>
      <w:r w:rsidRPr="00181AA8">
        <w:rPr>
          <w:rFonts w:eastAsia="Times New Roman" w:cs="Times New Roman"/>
          <w:sz w:val="20"/>
          <w:szCs w:val="24"/>
          <w:lang w:eastAsia="fr-FR"/>
        </w:rPr>
        <w:t>2 lignes de SMUR terrestre</w:t>
      </w:r>
      <w:r w:rsidR="009B25FF">
        <w:rPr>
          <w:rFonts w:eastAsia="Times New Roman" w:cs="Times New Roman"/>
          <w:sz w:val="20"/>
          <w:szCs w:val="24"/>
          <w:lang w:eastAsia="fr-FR"/>
        </w:rPr>
        <w:t xml:space="preserve"> H24</w:t>
      </w:r>
    </w:p>
    <w:p w14:paraId="5D6F9494" w14:textId="5EB5F5AA" w:rsidR="00BE7B58" w:rsidRPr="00181AA8" w:rsidRDefault="00BE7B58" w:rsidP="00BE7B58">
      <w:pPr>
        <w:pStyle w:val="Paragraphedeliste"/>
        <w:numPr>
          <w:ilvl w:val="1"/>
          <w:numId w:val="4"/>
        </w:numPr>
        <w:spacing w:before="100" w:beforeAutospacing="1" w:after="100" w:afterAutospacing="1" w:line="240" w:lineRule="auto"/>
        <w:jc w:val="both"/>
        <w:rPr>
          <w:rFonts w:eastAsia="Times New Roman" w:cs="Times New Roman"/>
          <w:sz w:val="20"/>
          <w:szCs w:val="24"/>
          <w:lang w:eastAsia="fr-FR"/>
        </w:rPr>
      </w:pPr>
      <w:r w:rsidRPr="00181AA8">
        <w:rPr>
          <w:rFonts w:eastAsia="Times New Roman" w:cs="Times New Roman"/>
          <w:sz w:val="20"/>
          <w:szCs w:val="24"/>
          <w:lang w:eastAsia="fr-FR"/>
        </w:rPr>
        <w:t>1 ligne</w:t>
      </w:r>
      <w:r w:rsidR="00586B8B" w:rsidRPr="00181AA8">
        <w:rPr>
          <w:rFonts w:eastAsia="Times New Roman" w:cs="Times New Roman"/>
          <w:sz w:val="20"/>
          <w:szCs w:val="24"/>
          <w:lang w:eastAsia="fr-FR"/>
        </w:rPr>
        <w:t xml:space="preserve"> </w:t>
      </w:r>
      <w:r w:rsidR="009B25FF">
        <w:rPr>
          <w:rFonts w:eastAsia="Times New Roman" w:cs="Times New Roman"/>
          <w:sz w:val="20"/>
          <w:szCs w:val="24"/>
          <w:lang w:eastAsia="fr-FR"/>
        </w:rPr>
        <w:t xml:space="preserve">SMUR </w:t>
      </w:r>
      <w:r w:rsidR="00586B8B" w:rsidRPr="00181AA8">
        <w:rPr>
          <w:rFonts w:eastAsia="Times New Roman" w:cs="Times New Roman"/>
          <w:sz w:val="20"/>
          <w:szCs w:val="24"/>
          <w:lang w:eastAsia="fr-FR"/>
        </w:rPr>
        <w:t>héliportée</w:t>
      </w:r>
      <w:r w:rsidRPr="00181AA8">
        <w:rPr>
          <w:rFonts w:eastAsia="Times New Roman" w:cs="Times New Roman"/>
          <w:sz w:val="20"/>
          <w:szCs w:val="24"/>
          <w:lang w:eastAsia="fr-FR"/>
        </w:rPr>
        <w:t xml:space="preserve"> </w:t>
      </w:r>
      <w:r w:rsidR="009B25FF">
        <w:rPr>
          <w:rFonts w:eastAsia="Times New Roman" w:cs="Times New Roman"/>
          <w:sz w:val="20"/>
          <w:szCs w:val="24"/>
          <w:lang w:eastAsia="fr-FR"/>
        </w:rPr>
        <w:t>(sanitaire et montagne)</w:t>
      </w:r>
    </w:p>
    <w:p w14:paraId="1CA3D845" w14:textId="160636CC" w:rsidR="009B25FF" w:rsidRDefault="00BE7B58" w:rsidP="002A5CBE">
      <w:pPr>
        <w:pStyle w:val="Paragraphedeliste"/>
        <w:numPr>
          <w:ilvl w:val="1"/>
          <w:numId w:val="4"/>
        </w:numPr>
        <w:spacing w:before="100" w:beforeAutospacing="1" w:after="100" w:afterAutospacing="1" w:line="240" w:lineRule="auto"/>
        <w:jc w:val="both"/>
        <w:rPr>
          <w:rFonts w:eastAsia="Times New Roman" w:cs="Times New Roman"/>
          <w:sz w:val="20"/>
          <w:szCs w:val="24"/>
          <w:lang w:eastAsia="fr-FR"/>
        </w:rPr>
      </w:pPr>
      <w:r w:rsidRPr="00181AA8">
        <w:rPr>
          <w:rFonts w:eastAsia="Times New Roman" w:cs="Times New Roman"/>
          <w:sz w:val="20"/>
          <w:szCs w:val="24"/>
          <w:lang w:eastAsia="fr-FR"/>
        </w:rPr>
        <w:t xml:space="preserve">1 </w:t>
      </w:r>
      <w:r w:rsidR="00586B8B" w:rsidRPr="00181AA8">
        <w:rPr>
          <w:rFonts w:eastAsia="Times New Roman" w:cs="Times New Roman"/>
          <w:sz w:val="20"/>
          <w:szCs w:val="24"/>
          <w:lang w:eastAsia="fr-FR"/>
        </w:rPr>
        <w:t xml:space="preserve">ligne </w:t>
      </w:r>
      <w:r w:rsidR="009B25FF">
        <w:rPr>
          <w:rFonts w:eastAsia="Times New Roman" w:cs="Times New Roman"/>
          <w:sz w:val="20"/>
          <w:szCs w:val="24"/>
          <w:lang w:eastAsia="fr-FR"/>
        </w:rPr>
        <w:t xml:space="preserve">SMUR </w:t>
      </w:r>
      <w:r w:rsidR="00586B8B" w:rsidRPr="00181AA8">
        <w:rPr>
          <w:rFonts w:eastAsia="Times New Roman" w:cs="Times New Roman"/>
          <w:sz w:val="20"/>
          <w:szCs w:val="24"/>
          <w:lang w:eastAsia="fr-FR"/>
        </w:rPr>
        <w:t>héliportée</w:t>
      </w:r>
      <w:r w:rsidRPr="00181AA8">
        <w:rPr>
          <w:rFonts w:eastAsia="Times New Roman" w:cs="Times New Roman"/>
          <w:sz w:val="20"/>
          <w:szCs w:val="24"/>
          <w:lang w:eastAsia="fr-FR"/>
        </w:rPr>
        <w:t xml:space="preserve"> spécialisé</w:t>
      </w:r>
      <w:r w:rsidR="009176BF">
        <w:rPr>
          <w:rFonts w:eastAsia="Times New Roman" w:cs="Times New Roman"/>
          <w:sz w:val="20"/>
          <w:szCs w:val="24"/>
          <w:lang w:eastAsia="fr-FR"/>
        </w:rPr>
        <w:t>e</w:t>
      </w:r>
      <w:r w:rsidRPr="00181AA8">
        <w:rPr>
          <w:rFonts w:eastAsia="Times New Roman" w:cs="Times New Roman"/>
          <w:sz w:val="20"/>
          <w:szCs w:val="24"/>
          <w:lang w:eastAsia="fr-FR"/>
        </w:rPr>
        <w:t xml:space="preserve"> dans le secours en montagne</w:t>
      </w:r>
    </w:p>
    <w:p w14:paraId="6431B1C6" w14:textId="77777777" w:rsidR="009176BF" w:rsidRDefault="005D300B" w:rsidP="00ED59ED">
      <w:pPr>
        <w:pStyle w:val="Paragraphedeliste"/>
        <w:numPr>
          <w:ilvl w:val="1"/>
          <w:numId w:val="4"/>
        </w:numPr>
        <w:spacing w:before="100" w:beforeAutospacing="1" w:after="100" w:afterAutospacing="1" w:line="240" w:lineRule="auto"/>
        <w:jc w:val="both"/>
        <w:rPr>
          <w:rFonts w:eastAsia="Times New Roman" w:cs="Times New Roman"/>
          <w:sz w:val="20"/>
          <w:szCs w:val="24"/>
          <w:lang w:eastAsia="fr-FR"/>
        </w:rPr>
      </w:pPr>
      <w:r>
        <w:rPr>
          <w:rFonts w:eastAsia="Times New Roman" w:cs="Times New Roman"/>
          <w:sz w:val="20"/>
          <w:szCs w:val="24"/>
          <w:lang w:eastAsia="fr-FR"/>
        </w:rPr>
        <w:t>1</w:t>
      </w:r>
      <w:r w:rsidR="002A5CBE" w:rsidRPr="00181AA8">
        <w:rPr>
          <w:rFonts w:eastAsia="Times New Roman" w:cs="Times New Roman"/>
          <w:sz w:val="20"/>
          <w:szCs w:val="24"/>
          <w:lang w:eastAsia="fr-FR"/>
        </w:rPr>
        <w:t xml:space="preserve"> ligne de régulation d’aide médicale</w:t>
      </w:r>
      <w:r w:rsidR="009B25FF">
        <w:rPr>
          <w:rFonts w:eastAsia="Times New Roman" w:cs="Times New Roman"/>
          <w:sz w:val="20"/>
          <w:szCs w:val="24"/>
          <w:lang w:eastAsia="fr-FR"/>
        </w:rPr>
        <w:t xml:space="preserve"> urgente H24 (en plus des lignes de régulation de PDS)</w:t>
      </w:r>
    </w:p>
    <w:p w14:paraId="3392D22A" w14:textId="77777777" w:rsidR="009176BF" w:rsidRDefault="009176BF" w:rsidP="009176BF">
      <w:pPr>
        <w:pStyle w:val="Paragraphedeliste"/>
        <w:spacing w:before="100" w:beforeAutospacing="1" w:after="100" w:afterAutospacing="1" w:line="240" w:lineRule="auto"/>
        <w:ind w:left="1440"/>
        <w:jc w:val="both"/>
        <w:rPr>
          <w:rFonts w:eastAsia="Times New Roman" w:cs="Times New Roman"/>
          <w:sz w:val="20"/>
          <w:szCs w:val="24"/>
          <w:lang w:eastAsia="fr-FR"/>
        </w:rPr>
      </w:pPr>
    </w:p>
    <w:p w14:paraId="7B31EB6C" w14:textId="617DD64A" w:rsidR="00ED59ED" w:rsidRPr="009176BF" w:rsidRDefault="00ED59ED" w:rsidP="009176BF">
      <w:pPr>
        <w:spacing w:before="100" w:beforeAutospacing="1" w:after="100" w:afterAutospacing="1" w:line="240" w:lineRule="auto"/>
        <w:jc w:val="both"/>
        <w:rPr>
          <w:rFonts w:eastAsia="Times New Roman" w:cs="Times New Roman"/>
          <w:sz w:val="20"/>
          <w:szCs w:val="24"/>
          <w:lang w:eastAsia="fr-FR"/>
        </w:rPr>
      </w:pPr>
      <w:r w:rsidRPr="009176BF">
        <w:rPr>
          <w:rFonts w:eastAsia="Times New Roman" w:cs="Times New Roman"/>
          <w:sz w:val="20"/>
          <w:szCs w:val="24"/>
          <w:lang w:eastAsia="fr-FR"/>
        </w:rPr>
        <w:t xml:space="preserve"> Les postes d’urgentistes sont en temps partagé 50/50 : Urgence / SAMU-SMUR-Smur héliporté</w:t>
      </w:r>
    </w:p>
    <w:p w14:paraId="361EB874" w14:textId="3329F1B0" w:rsidR="00ED59ED" w:rsidRPr="000C4559" w:rsidRDefault="00ED59ED" w:rsidP="000C4559">
      <w:pPr>
        <w:spacing w:before="100" w:beforeAutospacing="1" w:after="100" w:afterAutospacing="1" w:line="240" w:lineRule="auto"/>
        <w:jc w:val="both"/>
        <w:rPr>
          <w:rFonts w:eastAsia="Times New Roman" w:cs="Times New Roman"/>
          <w:sz w:val="20"/>
          <w:szCs w:val="24"/>
          <w:lang w:eastAsia="fr-FR"/>
        </w:rPr>
      </w:pPr>
      <w:r w:rsidRPr="000C4559">
        <w:rPr>
          <w:rFonts w:eastAsia="Times New Roman" w:cs="Times New Roman"/>
          <w:sz w:val="20"/>
          <w:szCs w:val="24"/>
          <w:lang w:eastAsia="fr-FR"/>
        </w:rPr>
        <w:t>Possibilité de postes en temps partagé avec la médecine interne polyvalente (UPU) ou d’autres spécialités (USIC, Neurovasculaire</w:t>
      </w:r>
      <w:r w:rsidR="009176BF" w:rsidRPr="000C4559">
        <w:rPr>
          <w:rFonts w:eastAsia="Times New Roman" w:cs="Times New Roman"/>
          <w:sz w:val="20"/>
          <w:szCs w:val="24"/>
          <w:lang w:eastAsia="fr-FR"/>
        </w:rPr>
        <w:t xml:space="preserve"> ...</w:t>
      </w:r>
      <w:r w:rsidRPr="000C4559">
        <w:rPr>
          <w:rFonts w:eastAsia="Times New Roman" w:cs="Times New Roman"/>
          <w:sz w:val="20"/>
          <w:szCs w:val="24"/>
          <w:lang w:eastAsia="fr-FR"/>
        </w:rPr>
        <w:t>)</w:t>
      </w:r>
    </w:p>
    <w:p w14:paraId="1E933FE6" w14:textId="1D8C9B22" w:rsidR="00614FCA" w:rsidRPr="00181AA8" w:rsidRDefault="00614FCA" w:rsidP="00614FCA">
      <w:pPr>
        <w:spacing w:before="100" w:beforeAutospacing="1" w:after="100" w:afterAutospacing="1" w:line="240" w:lineRule="auto"/>
        <w:jc w:val="both"/>
        <w:rPr>
          <w:rFonts w:eastAsia="Times New Roman" w:cs="Times New Roman"/>
          <w:b/>
          <w:i/>
          <w:sz w:val="20"/>
          <w:szCs w:val="24"/>
          <w:u w:val="single"/>
          <w:lang w:eastAsia="fr-FR"/>
        </w:rPr>
      </w:pPr>
      <w:r w:rsidRPr="00181AA8">
        <w:rPr>
          <w:rFonts w:eastAsia="Times New Roman" w:cs="Times New Roman"/>
          <w:b/>
          <w:i/>
          <w:sz w:val="20"/>
          <w:szCs w:val="24"/>
          <w:u w:val="single"/>
          <w:lang w:eastAsia="fr-FR"/>
        </w:rPr>
        <w:t>Les points forts du CH</w:t>
      </w:r>
      <w:r w:rsidR="009176BF">
        <w:rPr>
          <w:rFonts w:eastAsia="Times New Roman" w:cs="Times New Roman"/>
          <w:b/>
          <w:i/>
          <w:sz w:val="20"/>
          <w:szCs w:val="24"/>
          <w:u w:val="single"/>
          <w:lang w:eastAsia="fr-FR"/>
        </w:rPr>
        <w:t>U Grenoble Alpes, Site</w:t>
      </w:r>
      <w:r w:rsidRPr="00181AA8">
        <w:rPr>
          <w:rFonts w:eastAsia="Times New Roman" w:cs="Times New Roman"/>
          <w:b/>
          <w:i/>
          <w:sz w:val="20"/>
          <w:szCs w:val="24"/>
          <w:u w:val="single"/>
          <w:lang w:eastAsia="fr-FR"/>
        </w:rPr>
        <w:t xml:space="preserve"> de Voiron :</w:t>
      </w:r>
    </w:p>
    <w:p w14:paraId="3C9A9674" w14:textId="39531ED9" w:rsidR="00B73001" w:rsidRPr="00B73001" w:rsidRDefault="00B73001" w:rsidP="00B73001">
      <w:pPr>
        <w:spacing w:before="100" w:beforeAutospacing="1" w:after="100" w:afterAutospacing="1" w:line="240" w:lineRule="auto"/>
        <w:jc w:val="both"/>
        <w:rPr>
          <w:rFonts w:eastAsia="Times New Roman" w:cs="Times New Roman"/>
          <w:lang w:eastAsia="fr-FR"/>
        </w:rPr>
      </w:pPr>
      <w:r w:rsidRPr="00B73001">
        <w:rPr>
          <w:rFonts w:eastAsia="Times New Roman" w:cs="Times New Roman"/>
          <w:lang w:eastAsia="fr-FR"/>
        </w:rPr>
        <w:lastRenderedPageBreak/>
        <w:t xml:space="preserve">Voiron est situé à 30 min de Grenoble, dans un cadre semi rural. L'établissement offre une haute qualité de vie au travail par le respect du temps de travail dans un cadre proche de son personnel. </w:t>
      </w:r>
    </w:p>
    <w:p w14:paraId="026C96CA" w14:textId="1C589956" w:rsidR="009176BF" w:rsidRPr="009176BF" w:rsidRDefault="00B70C04" w:rsidP="009176BF">
      <w:pPr>
        <w:spacing w:before="100" w:beforeAutospacing="1" w:after="100" w:afterAutospacing="1" w:line="240" w:lineRule="atLeast"/>
        <w:rPr>
          <w:rFonts w:eastAsia="Times New Roman" w:cstheme="minorHAnsi"/>
          <w:color w:val="000000"/>
          <w:spacing w:val="-5"/>
          <w:lang w:eastAsia="fr-FR"/>
        </w:rPr>
      </w:pPr>
      <w:r>
        <w:rPr>
          <w:rFonts w:eastAsia="Times New Roman" w:cstheme="minorHAnsi"/>
          <w:noProof/>
          <w:color w:val="000000"/>
          <w:spacing w:val="-5"/>
          <w:lang w:eastAsia="fr-FR"/>
        </w:rPr>
        <mc:AlternateContent>
          <mc:Choice Requires="wps">
            <w:drawing>
              <wp:anchor distT="0" distB="0" distL="114300" distR="114300" simplePos="0" relativeHeight="251661312" behindDoc="0" locked="0" layoutInCell="1" allowOverlap="1" wp14:anchorId="54B66CE9" wp14:editId="757D0294">
                <wp:simplePos x="0" y="0"/>
                <wp:positionH relativeFrom="column">
                  <wp:posOffset>0</wp:posOffset>
                </wp:positionH>
                <wp:positionV relativeFrom="paragraph">
                  <wp:posOffset>19050</wp:posOffset>
                </wp:positionV>
                <wp:extent cx="265430" cy="127000"/>
                <wp:effectExtent l="0" t="19050" r="39370" b="44450"/>
                <wp:wrapNone/>
                <wp:docPr id="2" name="Flèche droite 2"/>
                <wp:cNvGraphicFramePr/>
                <a:graphic xmlns:a="http://schemas.openxmlformats.org/drawingml/2006/main">
                  <a:graphicData uri="http://schemas.microsoft.com/office/word/2010/wordprocessingShape">
                    <wps:wsp>
                      <wps:cNvSpPr/>
                      <wps:spPr>
                        <a:xfrm>
                          <a:off x="0" y="0"/>
                          <a:ext cx="265430" cy="127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0FE84" id="Flèche droite 2" o:spid="_x0000_s1026" type="#_x0000_t13" style="position:absolute;margin-left:0;margin-top:1.5pt;width:20.9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" adj="16433" fillcolor="#5b9bd5 [3204]" strokecolor="#1f4d78 [1604]" strokeweight="1pt"/>
            </w:pict>
          </mc:Fallback>
        </mc:AlternateContent>
      </w:r>
      <w:r>
        <w:rPr>
          <w:rFonts w:eastAsia="Times New Roman" w:cstheme="minorHAnsi"/>
          <w:color w:val="000000"/>
          <w:spacing w:val="-5"/>
          <w:lang w:eastAsia="fr-FR"/>
        </w:rPr>
        <w:t xml:space="preserve">          </w:t>
      </w:r>
      <w:r w:rsidR="009176BF" w:rsidRPr="009176BF">
        <w:rPr>
          <w:rFonts w:eastAsia="Times New Roman" w:cstheme="minorHAnsi"/>
          <w:color w:val="000000"/>
          <w:spacing w:val="-5"/>
          <w:lang w:eastAsia="fr-FR"/>
        </w:rPr>
        <w:t>Des locaux neufs inaugurés en septembre 2021 :</w:t>
      </w:r>
    </w:p>
    <w:p w14:paraId="1AE16CAC" w14:textId="1BCE0A09" w:rsidR="009176BF" w:rsidRPr="00691FA7" w:rsidRDefault="009176BF" w:rsidP="00B70C04">
      <w:pPr>
        <w:pStyle w:val="Paragraphedeliste"/>
        <w:numPr>
          <w:ilvl w:val="1"/>
          <w:numId w:val="4"/>
        </w:numPr>
        <w:spacing w:before="100" w:beforeAutospacing="1" w:after="100" w:afterAutospacing="1" w:line="240" w:lineRule="auto"/>
        <w:jc w:val="both"/>
        <w:rPr>
          <w:rFonts w:eastAsia="Times New Roman" w:cs="Times New Roman"/>
          <w:sz w:val="20"/>
          <w:szCs w:val="24"/>
          <w:lang w:eastAsia="fr-FR"/>
        </w:rPr>
      </w:pPr>
      <w:r w:rsidRPr="00B70C04">
        <w:rPr>
          <w:rFonts w:eastAsia="Times New Roman" w:cs="Times New Roman"/>
          <w:sz w:val="20"/>
          <w:szCs w:val="24"/>
          <w:lang w:eastAsia="fr-FR"/>
        </w:rPr>
        <w:t xml:space="preserve">Un CH à taille humaine mais proche </w:t>
      </w:r>
      <w:r w:rsidR="00F96111" w:rsidRPr="00691FA7">
        <w:rPr>
          <w:rFonts w:eastAsia="Times New Roman" w:cs="Times New Roman"/>
          <w:sz w:val="20"/>
          <w:szCs w:val="24"/>
          <w:lang w:eastAsia="fr-FR"/>
        </w:rPr>
        <w:t>du plateau technique du CHUGA - Grenoble</w:t>
      </w:r>
    </w:p>
    <w:p w14:paraId="5512B92F" w14:textId="77777777" w:rsidR="009176BF" w:rsidRPr="009176BF" w:rsidRDefault="009176BF" w:rsidP="00B70C04">
      <w:pPr>
        <w:pStyle w:val="Paragraphedeliste"/>
        <w:numPr>
          <w:ilvl w:val="1"/>
          <w:numId w:val="4"/>
        </w:numPr>
        <w:spacing w:before="100" w:beforeAutospacing="1" w:after="100" w:afterAutospacing="1" w:line="240" w:lineRule="auto"/>
        <w:jc w:val="both"/>
        <w:rPr>
          <w:rFonts w:eastAsia="Times New Roman" w:cs="Times New Roman"/>
          <w:sz w:val="20"/>
          <w:szCs w:val="24"/>
          <w:lang w:eastAsia="fr-FR"/>
        </w:rPr>
      </w:pPr>
      <w:r w:rsidRPr="00B70C04">
        <w:rPr>
          <w:rFonts w:eastAsia="Times New Roman" w:cs="Times New Roman"/>
          <w:sz w:val="20"/>
          <w:szCs w:val="24"/>
          <w:lang w:eastAsia="fr-FR"/>
        </w:rPr>
        <w:t>Nouveau plateau technique de qualité</w:t>
      </w:r>
    </w:p>
    <w:p w14:paraId="0BAC4A9F" w14:textId="77777777" w:rsidR="009176BF" w:rsidRPr="009176BF" w:rsidRDefault="009176BF" w:rsidP="00B70C04">
      <w:pPr>
        <w:pStyle w:val="Paragraphedeliste"/>
        <w:numPr>
          <w:ilvl w:val="1"/>
          <w:numId w:val="4"/>
        </w:numPr>
        <w:spacing w:before="100" w:beforeAutospacing="1" w:after="100" w:afterAutospacing="1" w:line="240" w:lineRule="auto"/>
        <w:jc w:val="both"/>
        <w:rPr>
          <w:rFonts w:eastAsia="Times New Roman" w:cs="Times New Roman"/>
          <w:sz w:val="20"/>
          <w:szCs w:val="24"/>
          <w:lang w:eastAsia="fr-FR"/>
        </w:rPr>
      </w:pPr>
      <w:r w:rsidRPr="00B70C04">
        <w:rPr>
          <w:rFonts w:eastAsia="Times New Roman" w:cs="Times New Roman"/>
          <w:sz w:val="20"/>
          <w:szCs w:val="24"/>
          <w:lang w:eastAsia="fr-FR"/>
        </w:rPr>
        <w:t xml:space="preserve">1 salle déchoquage avec 2 postes </w:t>
      </w:r>
    </w:p>
    <w:p w14:paraId="6BB76E8E" w14:textId="77777777" w:rsidR="009176BF" w:rsidRPr="009176BF" w:rsidRDefault="009176BF" w:rsidP="00B70C04">
      <w:pPr>
        <w:pStyle w:val="Paragraphedeliste"/>
        <w:numPr>
          <w:ilvl w:val="1"/>
          <w:numId w:val="4"/>
        </w:numPr>
        <w:spacing w:before="100" w:beforeAutospacing="1" w:after="100" w:afterAutospacing="1" w:line="240" w:lineRule="auto"/>
        <w:jc w:val="both"/>
        <w:rPr>
          <w:rFonts w:eastAsia="Times New Roman" w:cs="Times New Roman"/>
          <w:sz w:val="20"/>
          <w:szCs w:val="24"/>
          <w:lang w:eastAsia="fr-FR"/>
        </w:rPr>
      </w:pPr>
      <w:r w:rsidRPr="00B70C04">
        <w:rPr>
          <w:rFonts w:eastAsia="Times New Roman" w:cs="Times New Roman"/>
          <w:sz w:val="20"/>
          <w:szCs w:val="24"/>
          <w:lang w:eastAsia="fr-FR"/>
        </w:rPr>
        <w:t xml:space="preserve">4 box traumatologie et 5 box médecine </w:t>
      </w:r>
    </w:p>
    <w:p w14:paraId="771931A6" w14:textId="221FDF63" w:rsidR="009176BF" w:rsidRPr="009176BF" w:rsidRDefault="009176BF" w:rsidP="00B70C04">
      <w:pPr>
        <w:pStyle w:val="Paragraphedeliste"/>
        <w:numPr>
          <w:ilvl w:val="1"/>
          <w:numId w:val="4"/>
        </w:numPr>
        <w:spacing w:before="100" w:beforeAutospacing="1" w:after="100" w:afterAutospacing="1" w:line="240" w:lineRule="auto"/>
        <w:jc w:val="both"/>
        <w:rPr>
          <w:rFonts w:eastAsia="Times New Roman" w:cs="Times New Roman"/>
          <w:sz w:val="20"/>
          <w:szCs w:val="24"/>
          <w:lang w:eastAsia="fr-FR"/>
        </w:rPr>
      </w:pPr>
      <w:r w:rsidRPr="00B70C04">
        <w:rPr>
          <w:rFonts w:eastAsia="Times New Roman" w:cs="Times New Roman"/>
          <w:sz w:val="20"/>
          <w:szCs w:val="24"/>
          <w:lang w:eastAsia="fr-FR"/>
        </w:rPr>
        <w:t>Une organisation en circuit court</w:t>
      </w:r>
    </w:p>
    <w:p w14:paraId="316AC9FC" w14:textId="3BC9ADC9" w:rsidR="00B70C04" w:rsidRDefault="00B70C04" w:rsidP="00B70C04">
      <w:pPr>
        <w:spacing w:before="100" w:beforeAutospacing="1" w:after="100" w:afterAutospacing="1" w:line="240" w:lineRule="atLeast"/>
        <w:rPr>
          <w:rFonts w:eastAsia="Times New Roman" w:cstheme="minorHAnsi"/>
          <w:color w:val="000000"/>
          <w:spacing w:val="-5"/>
          <w:lang w:eastAsia="fr-FR"/>
        </w:rPr>
      </w:pPr>
      <w:r>
        <w:rPr>
          <w:rFonts w:eastAsia="Times New Roman" w:cstheme="minorHAnsi"/>
          <w:noProof/>
          <w:color w:val="000000"/>
          <w:spacing w:val="-5"/>
          <w:lang w:eastAsia="fr-FR"/>
        </w:rPr>
        <mc:AlternateContent>
          <mc:Choice Requires="wps">
            <w:drawing>
              <wp:anchor distT="0" distB="0" distL="114300" distR="114300" simplePos="0" relativeHeight="251659264" behindDoc="0" locked="0" layoutInCell="1" allowOverlap="1" wp14:anchorId="6476E21B" wp14:editId="60564D6A">
                <wp:simplePos x="0" y="0"/>
                <wp:positionH relativeFrom="column">
                  <wp:posOffset>-38100</wp:posOffset>
                </wp:positionH>
                <wp:positionV relativeFrom="paragraph">
                  <wp:posOffset>33817</wp:posOffset>
                </wp:positionV>
                <wp:extent cx="265430" cy="127000"/>
                <wp:effectExtent l="0" t="19050" r="39370" b="44450"/>
                <wp:wrapNone/>
                <wp:docPr id="1" name="Flèche droite 1"/>
                <wp:cNvGraphicFramePr/>
                <a:graphic xmlns:a="http://schemas.openxmlformats.org/drawingml/2006/main">
                  <a:graphicData uri="http://schemas.microsoft.com/office/word/2010/wordprocessingShape">
                    <wps:wsp>
                      <wps:cNvSpPr/>
                      <wps:spPr>
                        <a:xfrm>
                          <a:off x="0" y="0"/>
                          <a:ext cx="265430" cy="127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E254F" id="Flèche droite 1" o:spid="_x0000_s1026" type="#_x0000_t13" style="position:absolute;margin-left:-3pt;margin-top:2.65pt;width:20.9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" adj="16433" fillcolor="#5b9bd5 [3204]" strokecolor="#1f4d78 [1604]" strokeweight="1pt"/>
            </w:pict>
          </mc:Fallback>
        </mc:AlternateContent>
      </w:r>
      <w:r>
        <w:rPr>
          <w:rFonts w:eastAsia="Times New Roman" w:cstheme="minorHAnsi"/>
          <w:color w:val="000000"/>
          <w:spacing w:val="-5"/>
          <w:lang w:eastAsia="fr-FR"/>
        </w:rPr>
        <w:t xml:space="preserve">         </w:t>
      </w:r>
      <w:r w:rsidR="009176BF" w:rsidRPr="009176BF">
        <w:rPr>
          <w:rFonts w:eastAsia="Times New Roman" w:cstheme="minorHAnsi"/>
          <w:color w:val="000000"/>
          <w:spacing w:val="-5"/>
          <w:lang w:eastAsia="fr-FR"/>
        </w:rPr>
        <w:t>Activité au service d’accueil des urgences avec :</w:t>
      </w:r>
    </w:p>
    <w:p w14:paraId="3E6E1022" w14:textId="09C4E36F" w:rsidR="009176BF" w:rsidRPr="009176BF" w:rsidRDefault="009176BF" w:rsidP="00B70C04">
      <w:pPr>
        <w:pStyle w:val="Paragraphedeliste"/>
        <w:numPr>
          <w:ilvl w:val="1"/>
          <w:numId w:val="4"/>
        </w:numPr>
        <w:spacing w:before="100" w:beforeAutospacing="1" w:after="100" w:afterAutospacing="1" w:line="240" w:lineRule="auto"/>
        <w:jc w:val="both"/>
        <w:rPr>
          <w:rFonts w:eastAsia="Times New Roman" w:cs="Times New Roman"/>
          <w:sz w:val="20"/>
          <w:szCs w:val="24"/>
          <w:lang w:eastAsia="fr-FR"/>
        </w:rPr>
      </w:pPr>
      <w:r w:rsidRPr="00B70C04">
        <w:rPr>
          <w:rFonts w:eastAsia="Times New Roman" w:cs="Times New Roman"/>
          <w:sz w:val="20"/>
          <w:szCs w:val="24"/>
          <w:lang w:eastAsia="fr-FR"/>
        </w:rPr>
        <w:t>Un</w:t>
      </w:r>
      <w:r w:rsidR="00F96111">
        <w:rPr>
          <w:rFonts w:eastAsia="Times New Roman" w:cs="Times New Roman"/>
          <w:sz w:val="20"/>
          <w:szCs w:val="24"/>
          <w:lang w:eastAsia="fr-FR"/>
        </w:rPr>
        <w:t>e</w:t>
      </w:r>
      <w:r w:rsidRPr="00B70C04">
        <w:rPr>
          <w:rFonts w:eastAsia="Times New Roman" w:cs="Times New Roman"/>
          <w:sz w:val="20"/>
          <w:szCs w:val="24"/>
          <w:lang w:eastAsia="fr-FR"/>
        </w:rPr>
        <w:t xml:space="preserve"> garde médical</w:t>
      </w:r>
      <w:r w:rsidR="00F96111">
        <w:rPr>
          <w:rFonts w:eastAsia="Times New Roman" w:cs="Times New Roman"/>
          <w:sz w:val="20"/>
          <w:szCs w:val="24"/>
          <w:lang w:eastAsia="fr-FR"/>
        </w:rPr>
        <w:t>e</w:t>
      </w:r>
      <w:r w:rsidR="00E9092D">
        <w:rPr>
          <w:rFonts w:eastAsia="Times New Roman" w:cs="Times New Roman"/>
          <w:sz w:val="20"/>
          <w:szCs w:val="24"/>
          <w:lang w:eastAsia="fr-FR"/>
        </w:rPr>
        <w:t xml:space="preserve"> libérale présente </w:t>
      </w:r>
      <w:r w:rsidRPr="00B70C04">
        <w:rPr>
          <w:rFonts w:eastAsia="Times New Roman" w:cs="Times New Roman"/>
          <w:sz w:val="20"/>
          <w:szCs w:val="24"/>
          <w:lang w:eastAsia="fr-FR"/>
        </w:rPr>
        <w:t>dans les locaux de l’hôpital</w:t>
      </w:r>
    </w:p>
    <w:p w14:paraId="51D676ED" w14:textId="77777777" w:rsidR="009176BF" w:rsidRPr="009176BF" w:rsidRDefault="009176BF" w:rsidP="00B70C04">
      <w:pPr>
        <w:pStyle w:val="Paragraphedeliste"/>
        <w:numPr>
          <w:ilvl w:val="1"/>
          <w:numId w:val="4"/>
        </w:numPr>
        <w:spacing w:before="100" w:beforeAutospacing="1" w:after="100" w:afterAutospacing="1" w:line="240" w:lineRule="auto"/>
        <w:jc w:val="both"/>
        <w:rPr>
          <w:rFonts w:eastAsia="Times New Roman" w:cs="Times New Roman"/>
          <w:sz w:val="20"/>
          <w:szCs w:val="24"/>
          <w:lang w:eastAsia="fr-FR"/>
        </w:rPr>
      </w:pPr>
      <w:r w:rsidRPr="00B70C04">
        <w:rPr>
          <w:rFonts w:eastAsia="Times New Roman" w:cs="Times New Roman"/>
          <w:sz w:val="20"/>
          <w:szCs w:val="24"/>
          <w:lang w:eastAsia="fr-FR"/>
        </w:rPr>
        <w:t>Une filière de traumatologie individualisée</w:t>
      </w:r>
      <w:bookmarkStart w:id="0" w:name="_GoBack"/>
      <w:bookmarkEnd w:id="0"/>
    </w:p>
    <w:p w14:paraId="426FD171" w14:textId="77777777" w:rsidR="00691FA7" w:rsidRPr="00691FA7" w:rsidRDefault="00F96111" w:rsidP="00691FA7">
      <w:pPr>
        <w:pStyle w:val="Paragraphedeliste"/>
        <w:numPr>
          <w:ilvl w:val="1"/>
          <w:numId w:val="4"/>
        </w:numPr>
        <w:spacing w:before="100" w:beforeAutospacing="1" w:after="100" w:afterAutospacing="1" w:line="240" w:lineRule="auto"/>
        <w:jc w:val="both"/>
        <w:rPr>
          <w:rFonts w:cs="Times New Roman"/>
          <w:sz w:val="20"/>
          <w:szCs w:val="24"/>
        </w:rPr>
      </w:pPr>
      <w:r w:rsidRPr="00691FA7">
        <w:rPr>
          <w:rFonts w:eastAsia="Times New Roman" w:cs="Times New Roman"/>
          <w:sz w:val="20"/>
          <w:szCs w:val="24"/>
          <w:lang w:eastAsia="fr-FR"/>
        </w:rPr>
        <w:t>Une</w:t>
      </w:r>
      <w:r w:rsidR="009176BF" w:rsidRPr="00691FA7">
        <w:rPr>
          <w:rFonts w:eastAsia="Times New Roman" w:cs="Times New Roman"/>
          <w:sz w:val="20"/>
          <w:szCs w:val="24"/>
          <w:lang w:eastAsia="fr-FR"/>
        </w:rPr>
        <w:t xml:space="preserve"> U</w:t>
      </w:r>
      <w:r w:rsidRPr="00691FA7">
        <w:rPr>
          <w:rFonts w:eastAsia="Times New Roman" w:cs="Times New Roman"/>
          <w:sz w:val="20"/>
          <w:szCs w:val="24"/>
          <w:lang w:eastAsia="fr-FR"/>
        </w:rPr>
        <w:t xml:space="preserve">nité d’Hospitalisation de </w:t>
      </w:r>
      <w:r w:rsidR="009176BF" w:rsidRPr="00691FA7">
        <w:rPr>
          <w:rFonts w:eastAsia="Times New Roman" w:cs="Times New Roman"/>
          <w:sz w:val="20"/>
          <w:szCs w:val="24"/>
          <w:lang w:eastAsia="fr-FR"/>
        </w:rPr>
        <w:t>C</w:t>
      </w:r>
      <w:r w:rsidRPr="00691FA7">
        <w:rPr>
          <w:rFonts w:eastAsia="Times New Roman" w:cs="Times New Roman"/>
          <w:sz w:val="20"/>
          <w:szCs w:val="24"/>
          <w:lang w:eastAsia="fr-FR"/>
        </w:rPr>
        <w:t xml:space="preserve">ourte </w:t>
      </w:r>
      <w:r w:rsidR="009176BF" w:rsidRPr="00691FA7">
        <w:rPr>
          <w:rFonts w:eastAsia="Times New Roman" w:cs="Times New Roman"/>
          <w:sz w:val="20"/>
          <w:szCs w:val="24"/>
          <w:lang w:eastAsia="fr-FR"/>
        </w:rPr>
        <w:t>D</w:t>
      </w:r>
      <w:r w:rsidRPr="00691FA7">
        <w:rPr>
          <w:rFonts w:eastAsia="Times New Roman" w:cs="Times New Roman"/>
          <w:sz w:val="20"/>
          <w:szCs w:val="24"/>
          <w:lang w:eastAsia="fr-FR"/>
        </w:rPr>
        <w:t xml:space="preserve">urée de 12 lits </w:t>
      </w:r>
    </w:p>
    <w:p w14:paraId="6EAA52DE" w14:textId="57F08D76" w:rsidR="00691FA7" w:rsidRPr="00691FA7" w:rsidRDefault="00691FA7" w:rsidP="00691FA7">
      <w:pPr>
        <w:spacing w:before="100" w:beforeAutospacing="1" w:after="100" w:afterAutospacing="1" w:line="240" w:lineRule="auto"/>
        <w:jc w:val="both"/>
        <w:rPr>
          <w:rFonts w:eastAsia="Times New Roman" w:cstheme="minorHAnsi"/>
          <w:color w:val="4472C4" w:themeColor="accent5"/>
          <w:lang w:eastAsia="fr-FR"/>
        </w:rPr>
      </w:pPr>
      <w:r w:rsidRPr="00691FA7">
        <w:rPr>
          <w:rFonts w:eastAsia="Times New Roman" w:cstheme="minorHAnsi"/>
          <w:color w:val="4472C4" w:themeColor="accent5"/>
          <w:lang w:eastAsia="fr-FR"/>
        </w:rPr>
        <w:t>Nous avons besoin de renforcer une équipe médicale qui pratique le SMUR, les urgences et au sein de l'UHCD avec des postes à pourvoir à temps complet ou partiel y compris en poste partagé entre les Sites de Grenoble et de Voiron.</w:t>
      </w:r>
    </w:p>
    <w:p w14:paraId="7AE54F1F" w14:textId="77777777" w:rsidR="00181AA8" w:rsidRPr="009176BF" w:rsidRDefault="00413E6B" w:rsidP="00181AA8">
      <w:pPr>
        <w:spacing w:before="100" w:beforeAutospacing="1" w:after="100" w:afterAutospacing="1" w:line="240" w:lineRule="auto"/>
        <w:jc w:val="both"/>
        <w:rPr>
          <w:rFonts w:eastAsia="Times New Roman" w:cstheme="minorHAnsi"/>
          <w:b/>
          <w:u w:val="single"/>
          <w:lang w:eastAsia="fr-FR"/>
        </w:rPr>
      </w:pPr>
      <w:r w:rsidRPr="009176BF">
        <w:rPr>
          <w:rFonts w:eastAsia="Times New Roman" w:cstheme="minorHAnsi"/>
          <w:b/>
          <w:u w:val="single"/>
          <w:lang w:eastAsia="fr-FR"/>
        </w:rPr>
        <w:t>Statut de recrutement :</w:t>
      </w:r>
    </w:p>
    <w:p w14:paraId="2CE7FA85" w14:textId="1D52E8FC" w:rsidR="00A7104C" w:rsidRPr="009176BF" w:rsidRDefault="006039AD" w:rsidP="00660562">
      <w:pPr>
        <w:pStyle w:val="Paragraphedeliste"/>
        <w:numPr>
          <w:ilvl w:val="0"/>
          <w:numId w:val="8"/>
        </w:numPr>
        <w:spacing w:before="100" w:beforeAutospacing="1" w:after="100" w:afterAutospacing="1" w:line="240" w:lineRule="auto"/>
        <w:jc w:val="both"/>
        <w:rPr>
          <w:rFonts w:eastAsia="Times New Roman" w:cstheme="minorHAnsi"/>
          <w:b/>
          <w:lang w:eastAsia="fr-FR"/>
        </w:rPr>
      </w:pPr>
      <w:r w:rsidRPr="00B70C04">
        <w:rPr>
          <w:rFonts w:eastAsia="Times New Roman" w:cstheme="minorHAnsi"/>
          <w:i/>
          <w:lang w:eastAsia="fr-FR"/>
        </w:rPr>
        <w:t>Statut</w:t>
      </w:r>
      <w:r w:rsidR="00B048AE" w:rsidRPr="00B70C04">
        <w:rPr>
          <w:rFonts w:eastAsia="Times New Roman" w:cstheme="minorHAnsi"/>
          <w:i/>
          <w:lang w:eastAsia="fr-FR"/>
        </w:rPr>
        <w:t xml:space="preserve"> de P</w:t>
      </w:r>
      <w:r w:rsidRPr="00B70C04">
        <w:rPr>
          <w:rFonts w:eastAsia="Times New Roman" w:cstheme="minorHAnsi"/>
          <w:i/>
          <w:lang w:eastAsia="fr-FR"/>
        </w:rPr>
        <w:t xml:space="preserve">raticien </w:t>
      </w:r>
      <w:r w:rsidR="00B048AE" w:rsidRPr="00B70C04">
        <w:rPr>
          <w:rFonts w:eastAsia="Times New Roman" w:cstheme="minorHAnsi"/>
          <w:i/>
          <w:lang w:eastAsia="fr-FR"/>
        </w:rPr>
        <w:t>C</w:t>
      </w:r>
      <w:r w:rsidRPr="00B70C04">
        <w:rPr>
          <w:rFonts w:eastAsia="Times New Roman" w:cstheme="minorHAnsi"/>
          <w:i/>
          <w:lang w:eastAsia="fr-FR"/>
        </w:rPr>
        <w:t>ontractuel</w:t>
      </w:r>
      <w:r w:rsidRPr="00B70C04">
        <w:rPr>
          <w:rFonts w:eastAsia="Times New Roman" w:cstheme="minorHAnsi"/>
          <w:lang w:eastAsia="fr-FR"/>
        </w:rPr>
        <w:t> :</w:t>
      </w:r>
      <w:r w:rsidR="00960656" w:rsidRPr="009176BF">
        <w:rPr>
          <w:rFonts w:eastAsia="Times New Roman" w:cstheme="minorHAnsi"/>
          <w:lang w:eastAsia="fr-FR"/>
        </w:rPr>
        <w:t xml:space="preserve"> Ce statut </w:t>
      </w:r>
      <w:r w:rsidR="00A56780" w:rsidRPr="009176BF">
        <w:rPr>
          <w:rFonts w:eastAsia="Times New Roman" w:cstheme="minorHAnsi"/>
          <w:lang w:eastAsia="fr-FR"/>
        </w:rPr>
        <w:t>peut donner</w:t>
      </w:r>
      <w:r w:rsidR="00960656" w:rsidRPr="009176BF">
        <w:rPr>
          <w:rFonts w:eastAsia="Times New Roman" w:cstheme="minorHAnsi"/>
          <w:lang w:eastAsia="fr-FR"/>
        </w:rPr>
        <w:t xml:space="preserve"> </w:t>
      </w:r>
      <w:r w:rsidR="00960656" w:rsidRPr="00B70C04">
        <w:rPr>
          <w:rFonts w:eastAsia="Times New Roman" w:cstheme="minorHAnsi"/>
          <w:b/>
          <w:lang w:eastAsia="fr-FR"/>
        </w:rPr>
        <w:t xml:space="preserve">droit à </w:t>
      </w:r>
      <w:r w:rsidR="00A56780" w:rsidRPr="00B70C04">
        <w:rPr>
          <w:rFonts w:eastAsia="Times New Roman" w:cstheme="minorHAnsi"/>
          <w:b/>
          <w:lang w:eastAsia="fr-FR"/>
        </w:rPr>
        <w:t>la</w:t>
      </w:r>
      <w:r w:rsidR="00960656" w:rsidRPr="00B70C04">
        <w:rPr>
          <w:rFonts w:eastAsia="Times New Roman" w:cstheme="minorHAnsi"/>
          <w:b/>
          <w:lang w:eastAsia="fr-FR"/>
        </w:rPr>
        <w:t xml:space="preserve"> </w:t>
      </w:r>
      <w:r w:rsidR="00FD513E" w:rsidRPr="00B70C04">
        <w:rPr>
          <w:rFonts w:eastAsia="Times New Roman" w:cstheme="minorHAnsi"/>
          <w:b/>
          <w:lang w:eastAsia="fr-FR"/>
        </w:rPr>
        <w:t xml:space="preserve">prime d’engagement territorial </w:t>
      </w:r>
      <w:r w:rsidR="00B70C04">
        <w:rPr>
          <w:rFonts w:eastAsia="Times New Roman" w:cstheme="minorHAnsi"/>
          <w:b/>
          <w:lang w:eastAsia="fr-FR"/>
        </w:rPr>
        <w:t xml:space="preserve">(PST) </w:t>
      </w:r>
      <w:r w:rsidR="00FD513E" w:rsidRPr="009176BF">
        <w:rPr>
          <w:rFonts w:eastAsia="Times New Roman" w:cstheme="minorHAnsi"/>
          <w:lang w:eastAsia="fr-FR"/>
        </w:rPr>
        <w:t xml:space="preserve">si vous exercez sur les deux sites </w:t>
      </w:r>
      <w:r w:rsidR="00960656" w:rsidRPr="009176BF">
        <w:rPr>
          <w:rFonts w:eastAsia="Times New Roman" w:cstheme="minorHAnsi"/>
          <w:lang w:eastAsia="fr-FR"/>
        </w:rPr>
        <w:t xml:space="preserve">ainsi </w:t>
      </w:r>
      <w:r w:rsidR="00A56780" w:rsidRPr="009176BF">
        <w:rPr>
          <w:rFonts w:eastAsia="Times New Roman" w:cstheme="minorHAnsi"/>
          <w:b/>
          <w:lang w:eastAsia="fr-FR"/>
        </w:rPr>
        <w:t>qu’</w:t>
      </w:r>
      <w:r w:rsidR="00960656" w:rsidRPr="009176BF">
        <w:rPr>
          <w:rFonts w:eastAsia="Times New Roman" w:cstheme="minorHAnsi"/>
          <w:b/>
          <w:lang w:eastAsia="fr-FR"/>
        </w:rPr>
        <w:t xml:space="preserve">à </w:t>
      </w:r>
      <w:r w:rsidR="00F40FC7" w:rsidRPr="009176BF">
        <w:rPr>
          <w:rFonts w:eastAsia="Times New Roman" w:cstheme="minorHAnsi"/>
          <w:b/>
          <w:lang w:eastAsia="fr-FR"/>
        </w:rPr>
        <w:t>la prime d’</w:t>
      </w:r>
      <w:r w:rsidR="00A44083" w:rsidRPr="009176BF">
        <w:rPr>
          <w:rFonts w:eastAsia="Times New Roman" w:cstheme="minorHAnsi"/>
          <w:b/>
          <w:lang w:eastAsia="fr-FR"/>
        </w:rPr>
        <w:t>engagement de carrière hospitalière</w:t>
      </w:r>
      <w:r w:rsidR="00B70C04">
        <w:rPr>
          <w:rFonts w:eastAsia="Times New Roman" w:cstheme="minorHAnsi"/>
          <w:b/>
          <w:lang w:eastAsia="fr-FR"/>
        </w:rPr>
        <w:t xml:space="preserve"> (PECH)</w:t>
      </w:r>
    </w:p>
    <w:p w14:paraId="19FAC435" w14:textId="21454DDA" w:rsidR="00DA0F01" w:rsidRPr="009176BF" w:rsidRDefault="006039AD" w:rsidP="00212407">
      <w:pPr>
        <w:pStyle w:val="Paragraphedeliste"/>
        <w:numPr>
          <w:ilvl w:val="0"/>
          <w:numId w:val="3"/>
        </w:numPr>
        <w:spacing w:before="100" w:beforeAutospacing="1" w:after="100" w:afterAutospacing="1" w:line="240" w:lineRule="auto"/>
        <w:jc w:val="both"/>
        <w:rPr>
          <w:rFonts w:eastAsia="Times New Roman" w:cstheme="minorHAnsi"/>
          <w:lang w:eastAsia="fr-FR"/>
        </w:rPr>
      </w:pPr>
      <w:r w:rsidRPr="00B70C04">
        <w:rPr>
          <w:rFonts w:eastAsia="Times New Roman" w:cstheme="minorHAnsi"/>
          <w:i/>
          <w:lang w:eastAsia="fr-FR"/>
        </w:rPr>
        <w:t>Statut d’</w:t>
      </w:r>
      <w:r w:rsidR="00B048AE" w:rsidRPr="00B70C04">
        <w:rPr>
          <w:rFonts w:eastAsia="Times New Roman" w:cstheme="minorHAnsi"/>
          <w:i/>
          <w:lang w:eastAsia="fr-FR"/>
        </w:rPr>
        <w:t>A</w:t>
      </w:r>
      <w:r w:rsidRPr="00B70C04">
        <w:rPr>
          <w:rFonts w:eastAsia="Times New Roman" w:cstheme="minorHAnsi"/>
          <w:i/>
          <w:lang w:eastAsia="fr-FR"/>
        </w:rPr>
        <w:t>ssistant Spécialiste</w:t>
      </w:r>
      <w:r w:rsidRPr="009176BF">
        <w:rPr>
          <w:rFonts w:eastAsia="Times New Roman" w:cstheme="minorHAnsi"/>
          <w:lang w:eastAsia="fr-FR"/>
        </w:rPr>
        <w:t xml:space="preserve"> : </w:t>
      </w:r>
      <w:r w:rsidR="00A56780" w:rsidRPr="009176BF">
        <w:rPr>
          <w:rFonts w:eastAsia="Times New Roman" w:cstheme="minorHAnsi"/>
          <w:lang w:eastAsia="fr-FR"/>
        </w:rPr>
        <w:t xml:space="preserve">Ce statut </w:t>
      </w:r>
      <w:r w:rsidR="00A56780" w:rsidRPr="00B70C04">
        <w:rPr>
          <w:rFonts w:eastAsia="Times New Roman" w:cstheme="minorHAnsi"/>
          <w:b/>
          <w:lang w:eastAsia="fr-FR"/>
        </w:rPr>
        <w:t>donne droit à la prime IESPE</w:t>
      </w:r>
      <w:r w:rsidR="00A56780" w:rsidRPr="009176BF">
        <w:rPr>
          <w:rFonts w:eastAsia="Times New Roman" w:cstheme="minorHAnsi"/>
          <w:lang w:eastAsia="fr-FR"/>
        </w:rPr>
        <w:t xml:space="preserve"> </w:t>
      </w:r>
      <w:r w:rsidR="000F7084" w:rsidRPr="009176BF">
        <w:rPr>
          <w:rFonts w:eastAsia="Times New Roman" w:cstheme="minorHAnsi"/>
          <w:lang w:eastAsia="fr-FR"/>
        </w:rPr>
        <w:t>(10</w:t>
      </w:r>
      <w:r w:rsidR="0011416F" w:rsidRPr="009176BF">
        <w:rPr>
          <w:rFonts w:eastAsia="Times New Roman" w:cstheme="minorHAnsi"/>
          <w:lang w:eastAsia="fr-FR"/>
        </w:rPr>
        <w:t>10</w:t>
      </w:r>
      <w:r w:rsidR="00FD513E" w:rsidRPr="009176BF">
        <w:rPr>
          <w:rFonts w:eastAsia="Times New Roman" w:cstheme="minorHAnsi"/>
          <w:lang w:eastAsia="fr-FR"/>
        </w:rPr>
        <w:t xml:space="preserve"> </w:t>
      </w:r>
      <w:r w:rsidR="000F7084" w:rsidRPr="009176BF">
        <w:rPr>
          <w:rFonts w:eastAsia="Times New Roman" w:cstheme="minorHAnsi"/>
          <w:lang w:eastAsia="fr-FR"/>
        </w:rPr>
        <w:t>euros</w:t>
      </w:r>
      <w:r w:rsidR="00FD513E" w:rsidRPr="009176BF">
        <w:rPr>
          <w:rFonts w:eastAsia="Times New Roman" w:cstheme="minorHAnsi"/>
          <w:lang w:eastAsia="fr-FR"/>
        </w:rPr>
        <w:t xml:space="preserve"> bruts</w:t>
      </w:r>
      <w:r w:rsidR="000F7084" w:rsidRPr="009176BF">
        <w:rPr>
          <w:rFonts w:eastAsia="Times New Roman" w:cstheme="minorHAnsi"/>
          <w:lang w:eastAsia="fr-FR"/>
        </w:rPr>
        <w:t xml:space="preserve">) </w:t>
      </w:r>
      <w:r w:rsidR="00A56780" w:rsidRPr="009176BF">
        <w:rPr>
          <w:rFonts w:eastAsia="Times New Roman" w:cstheme="minorHAnsi"/>
          <w:lang w:eastAsia="fr-FR"/>
        </w:rPr>
        <w:t xml:space="preserve">ainsi qu’à la </w:t>
      </w:r>
      <w:r w:rsidR="000F7084" w:rsidRPr="009176BF">
        <w:rPr>
          <w:rFonts w:eastAsia="Times New Roman" w:cstheme="minorHAnsi"/>
          <w:lang w:eastAsia="fr-FR"/>
        </w:rPr>
        <w:t xml:space="preserve">prime d’engagement territorial </w:t>
      </w:r>
      <w:r w:rsidR="00A56780" w:rsidRPr="009176BF">
        <w:rPr>
          <w:rFonts w:eastAsia="Times New Roman" w:cstheme="minorHAnsi"/>
          <w:lang w:eastAsia="fr-FR"/>
        </w:rPr>
        <w:t>si vous exercez sur les deux sites.</w:t>
      </w:r>
    </w:p>
    <w:p w14:paraId="30307817" w14:textId="25EDF895" w:rsidR="009176BF" w:rsidRPr="009176BF" w:rsidRDefault="00C10070" w:rsidP="00212407">
      <w:pPr>
        <w:spacing w:before="100" w:beforeAutospacing="1" w:after="100" w:afterAutospacing="1" w:line="240" w:lineRule="auto"/>
        <w:jc w:val="both"/>
        <w:rPr>
          <w:rFonts w:eastAsia="Times New Roman" w:cstheme="minorHAnsi"/>
          <w:lang w:eastAsia="fr-FR"/>
        </w:rPr>
      </w:pPr>
      <w:r w:rsidRPr="009176BF">
        <w:rPr>
          <w:rFonts w:eastAsia="Times New Roman" w:cstheme="minorHAnsi"/>
          <w:lang w:eastAsia="fr-FR"/>
        </w:rPr>
        <w:t xml:space="preserve">Le temps de travail est de </w:t>
      </w:r>
      <w:r w:rsidR="000F7084" w:rsidRPr="009176BF">
        <w:rPr>
          <w:rFonts w:eastAsia="Times New Roman" w:cstheme="minorHAnsi"/>
          <w:u w:val="single"/>
          <w:lang w:eastAsia="fr-FR"/>
        </w:rPr>
        <w:t>39</w:t>
      </w:r>
      <w:r w:rsidRPr="009176BF">
        <w:rPr>
          <w:rFonts w:eastAsia="Times New Roman" w:cstheme="minorHAnsi"/>
          <w:u w:val="single"/>
          <w:lang w:eastAsia="fr-FR"/>
        </w:rPr>
        <w:t xml:space="preserve"> heures</w:t>
      </w:r>
      <w:r w:rsidR="000F7084" w:rsidRPr="009176BF">
        <w:rPr>
          <w:rFonts w:eastAsia="Times New Roman" w:cstheme="minorHAnsi"/>
          <w:u w:val="single"/>
          <w:lang w:eastAsia="fr-FR"/>
        </w:rPr>
        <w:t xml:space="preserve"> cliniques</w:t>
      </w:r>
      <w:r w:rsidR="00445614" w:rsidRPr="009176BF">
        <w:rPr>
          <w:rFonts w:eastAsia="Times New Roman" w:cstheme="minorHAnsi"/>
          <w:u w:val="single"/>
          <w:lang w:eastAsia="fr-FR"/>
        </w:rPr>
        <w:t xml:space="preserve"> </w:t>
      </w:r>
      <w:r w:rsidR="000F7084" w:rsidRPr="009176BF">
        <w:rPr>
          <w:rFonts w:eastAsia="Times New Roman" w:cstheme="minorHAnsi"/>
          <w:u w:val="single"/>
          <w:lang w:eastAsia="fr-FR"/>
        </w:rPr>
        <w:t>+</w:t>
      </w:r>
      <w:r w:rsidR="00445614" w:rsidRPr="009176BF">
        <w:rPr>
          <w:rFonts w:eastAsia="Times New Roman" w:cstheme="minorHAnsi"/>
          <w:u w:val="single"/>
          <w:lang w:eastAsia="fr-FR"/>
        </w:rPr>
        <w:t xml:space="preserve"> </w:t>
      </w:r>
      <w:r w:rsidR="000F7084" w:rsidRPr="009176BF">
        <w:rPr>
          <w:rFonts w:eastAsia="Times New Roman" w:cstheme="minorHAnsi"/>
          <w:u w:val="single"/>
          <w:lang w:eastAsia="fr-FR"/>
        </w:rPr>
        <w:t>9 heures hors cliniques</w:t>
      </w:r>
      <w:r w:rsidR="00B16499" w:rsidRPr="009176BF">
        <w:rPr>
          <w:rFonts w:eastAsia="Times New Roman" w:cstheme="minorHAnsi"/>
          <w:u w:val="single"/>
          <w:lang w:eastAsia="fr-FR"/>
        </w:rPr>
        <w:t xml:space="preserve"> </w:t>
      </w:r>
      <w:r w:rsidR="006B2B12" w:rsidRPr="009176BF">
        <w:rPr>
          <w:rFonts w:eastAsia="Times New Roman" w:cstheme="minorHAnsi"/>
          <w:u w:val="single"/>
          <w:lang w:eastAsia="fr-FR"/>
        </w:rPr>
        <w:t>hebdomadaire</w:t>
      </w:r>
      <w:r w:rsidR="000F7084" w:rsidRPr="009176BF">
        <w:rPr>
          <w:rFonts w:eastAsia="Times New Roman" w:cstheme="minorHAnsi"/>
          <w:u w:val="single"/>
          <w:lang w:eastAsia="fr-FR"/>
        </w:rPr>
        <w:t>s</w:t>
      </w:r>
      <w:r w:rsidR="000F7084" w:rsidRPr="009176BF">
        <w:rPr>
          <w:rFonts w:eastAsia="Times New Roman" w:cstheme="minorHAnsi"/>
          <w:lang w:eastAsia="fr-FR"/>
        </w:rPr>
        <w:t xml:space="preserve"> (rémunération du </w:t>
      </w:r>
      <w:r w:rsidR="00B16499" w:rsidRPr="009176BF">
        <w:rPr>
          <w:rFonts w:eastAsia="Times New Roman" w:cstheme="minorHAnsi"/>
          <w:lang w:eastAsia="fr-FR"/>
        </w:rPr>
        <w:t>TTA</w:t>
      </w:r>
      <w:r w:rsidR="000F7084" w:rsidRPr="009176BF">
        <w:rPr>
          <w:rFonts w:eastAsia="Times New Roman" w:cstheme="minorHAnsi"/>
          <w:lang w:eastAsia="fr-FR"/>
        </w:rPr>
        <w:t xml:space="preserve"> </w:t>
      </w:r>
      <w:r w:rsidR="00056910" w:rsidRPr="009176BF">
        <w:rPr>
          <w:rFonts w:eastAsia="Times New Roman" w:cstheme="minorHAnsi"/>
          <w:lang w:eastAsia="fr-FR"/>
        </w:rPr>
        <w:t>réalisé sur la base du volontariat</w:t>
      </w:r>
      <w:r w:rsidR="000F7084" w:rsidRPr="009176BF">
        <w:rPr>
          <w:rFonts w:eastAsia="Times New Roman" w:cstheme="minorHAnsi"/>
          <w:lang w:eastAsia="fr-FR"/>
        </w:rPr>
        <w:t>)</w:t>
      </w:r>
      <w:r w:rsidR="00B16499" w:rsidRPr="009176BF">
        <w:rPr>
          <w:rFonts w:eastAsia="Times New Roman" w:cstheme="minorHAnsi"/>
          <w:lang w:eastAsia="fr-FR"/>
        </w:rPr>
        <w:t>.</w:t>
      </w:r>
    </w:p>
    <w:p w14:paraId="220DD8D6" w14:textId="7DBE40CE" w:rsidR="009176BF" w:rsidRPr="009176BF" w:rsidRDefault="009176BF" w:rsidP="009176BF">
      <w:pPr>
        <w:spacing w:before="100" w:beforeAutospacing="1" w:after="100" w:afterAutospacing="1" w:line="240" w:lineRule="auto"/>
        <w:rPr>
          <w:rFonts w:eastAsia="Times New Roman" w:cstheme="minorHAnsi"/>
          <w:b/>
          <w:lang w:eastAsia="fr-FR"/>
        </w:rPr>
      </w:pPr>
      <w:r w:rsidRPr="00B70C04">
        <w:rPr>
          <w:rFonts w:eastAsia="Times New Roman" w:cstheme="minorHAnsi"/>
          <w:b/>
          <w:lang w:eastAsia="fr-FR"/>
        </w:rPr>
        <w:t xml:space="preserve">Pour plus de renseignement sur cette offre d’emploi, vous pouvez contacter : Dr Marc Blancher / </w:t>
      </w:r>
      <w:r w:rsidR="00B70C04">
        <w:rPr>
          <w:rFonts w:eastAsia="Times New Roman" w:cstheme="minorHAnsi"/>
          <w:b/>
          <w:lang w:eastAsia="fr-FR"/>
        </w:rPr>
        <w:t xml:space="preserve">Pr Guillaume Debaty : </w:t>
      </w:r>
      <w:r w:rsidRPr="009176BF">
        <w:rPr>
          <w:rFonts w:eastAsia="Times New Roman" w:cstheme="minorHAnsi"/>
          <w:b/>
          <w:i/>
          <w:lang w:eastAsia="fr-FR"/>
        </w:rPr>
        <w:t xml:space="preserve"> </w:t>
      </w:r>
      <w:hyperlink r:id="rId7" w:history="1">
        <w:r w:rsidRPr="009176BF">
          <w:rPr>
            <w:rStyle w:val="Lienhypertexte"/>
            <w:rFonts w:eastAsia="Times New Roman" w:cstheme="minorHAnsi"/>
            <w:b/>
            <w:i/>
            <w:lang w:eastAsia="fr-FR"/>
          </w:rPr>
          <w:t>MBlancher@chu-grenoble.fr</w:t>
        </w:r>
      </w:hyperlink>
      <w:r w:rsidRPr="009176BF">
        <w:rPr>
          <w:rFonts w:eastAsia="Times New Roman" w:cstheme="minorHAnsi"/>
          <w:b/>
          <w:i/>
          <w:lang w:eastAsia="fr-FR"/>
        </w:rPr>
        <w:t xml:space="preserve"> / </w:t>
      </w:r>
      <w:hyperlink r:id="rId8" w:history="1">
        <w:r w:rsidRPr="009176BF">
          <w:rPr>
            <w:rStyle w:val="Lienhypertexte"/>
            <w:rFonts w:eastAsia="Times New Roman" w:cstheme="minorHAnsi"/>
            <w:b/>
            <w:i/>
            <w:lang w:eastAsia="fr-FR"/>
          </w:rPr>
          <w:t>GDebaty@chu-grenoble.fr</w:t>
        </w:r>
      </w:hyperlink>
      <w:r w:rsidRPr="009176BF">
        <w:rPr>
          <w:rFonts w:eastAsia="Times New Roman" w:cstheme="minorHAnsi"/>
          <w:b/>
          <w:i/>
          <w:lang w:eastAsia="fr-FR"/>
        </w:rPr>
        <w:t xml:space="preserve"> </w:t>
      </w:r>
      <w:r w:rsidRPr="009176BF">
        <w:rPr>
          <w:rFonts w:eastAsia="Times New Roman" w:cstheme="minorHAnsi"/>
          <w:b/>
          <w:lang w:eastAsia="fr-FR"/>
        </w:rPr>
        <w:t xml:space="preserve">ou consulter le site </w:t>
      </w:r>
      <w:hyperlink r:id="rId9" w:history="1">
        <w:r w:rsidRPr="009C7918">
          <w:rPr>
            <w:rStyle w:val="Lienhypertexte"/>
            <w:rFonts w:eastAsia="Times New Roman" w:cstheme="minorHAnsi"/>
            <w:b/>
            <w:lang w:eastAsia="fr-FR"/>
          </w:rPr>
          <w:t>internet du CHUGA</w:t>
        </w:r>
      </w:hyperlink>
    </w:p>
    <w:p w14:paraId="01728967" w14:textId="77777777" w:rsidR="009176BF" w:rsidRPr="00960656" w:rsidRDefault="009176BF" w:rsidP="00212407">
      <w:pPr>
        <w:spacing w:before="100" w:beforeAutospacing="1" w:after="100" w:afterAutospacing="1" w:line="240" w:lineRule="auto"/>
        <w:jc w:val="both"/>
        <w:rPr>
          <w:rFonts w:eastAsia="Times New Roman" w:cs="Times New Roman"/>
          <w:szCs w:val="24"/>
          <w:lang w:eastAsia="fr-FR"/>
        </w:rPr>
      </w:pPr>
    </w:p>
    <w:sectPr w:rsidR="009176BF" w:rsidRPr="00960656">
      <w:footerReference w:type="even"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1608" w14:textId="77777777" w:rsidR="00EC4330" w:rsidRDefault="00EC4330" w:rsidP="009E1485">
      <w:pPr>
        <w:spacing w:after="0" w:line="240" w:lineRule="auto"/>
      </w:pPr>
      <w:r>
        <w:separator/>
      </w:r>
    </w:p>
  </w:endnote>
  <w:endnote w:type="continuationSeparator" w:id="0">
    <w:p w14:paraId="77BEC135" w14:textId="77777777" w:rsidR="00EC4330" w:rsidRDefault="00EC4330" w:rsidP="009E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385F" w14:textId="77777777" w:rsidR="00181AA8" w:rsidRDefault="00181AA8" w:rsidP="00181AA8">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11687" w14:textId="77777777" w:rsidR="00EC4330" w:rsidRDefault="00EC4330" w:rsidP="009E1485">
      <w:pPr>
        <w:spacing w:after="0" w:line="240" w:lineRule="auto"/>
      </w:pPr>
      <w:r>
        <w:separator/>
      </w:r>
    </w:p>
  </w:footnote>
  <w:footnote w:type="continuationSeparator" w:id="0">
    <w:p w14:paraId="472C9C3B" w14:textId="77777777" w:rsidR="00EC4330" w:rsidRDefault="00EC4330" w:rsidP="009E1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379"/>
    <w:multiLevelType w:val="hybridMultilevel"/>
    <w:tmpl w:val="34921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966EE"/>
    <w:multiLevelType w:val="hybridMultilevel"/>
    <w:tmpl w:val="5F6A0258"/>
    <w:lvl w:ilvl="0" w:tplc="0ACEE2D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3B5F76"/>
    <w:multiLevelType w:val="hybridMultilevel"/>
    <w:tmpl w:val="EC9A8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B47C5A"/>
    <w:multiLevelType w:val="multilevel"/>
    <w:tmpl w:val="9894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276E66"/>
    <w:multiLevelType w:val="multilevel"/>
    <w:tmpl w:val="1F0A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F7A48"/>
    <w:multiLevelType w:val="hybridMultilevel"/>
    <w:tmpl w:val="B8AE779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D617CBD"/>
    <w:multiLevelType w:val="hybridMultilevel"/>
    <w:tmpl w:val="6E4858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946B09"/>
    <w:multiLevelType w:val="hybridMultilevel"/>
    <w:tmpl w:val="FF1C741C"/>
    <w:lvl w:ilvl="0" w:tplc="C46E45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264EDA"/>
    <w:multiLevelType w:val="multilevel"/>
    <w:tmpl w:val="9596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C161E4"/>
    <w:multiLevelType w:val="hybridMultilevel"/>
    <w:tmpl w:val="8DA0DB70"/>
    <w:lvl w:ilvl="0" w:tplc="62AE34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6A446C"/>
    <w:multiLevelType w:val="hybridMultilevel"/>
    <w:tmpl w:val="CB02A136"/>
    <w:lvl w:ilvl="0" w:tplc="C46E45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5171E2"/>
    <w:multiLevelType w:val="hybridMultilevel"/>
    <w:tmpl w:val="6B066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6"/>
  </w:num>
  <w:num w:numId="5">
    <w:abstractNumId w:val="11"/>
  </w:num>
  <w:num w:numId="6">
    <w:abstractNumId w:val="0"/>
  </w:num>
  <w:num w:numId="7">
    <w:abstractNumId w:val="1"/>
  </w:num>
  <w:num w:numId="8">
    <w:abstractNumId w:val="10"/>
  </w:num>
  <w:num w:numId="9">
    <w:abstractNumId w:val="5"/>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6E"/>
    <w:rsid w:val="00051483"/>
    <w:rsid w:val="00052026"/>
    <w:rsid w:val="00056910"/>
    <w:rsid w:val="000A4776"/>
    <w:rsid w:val="000A629F"/>
    <w:rsid w:val="000C4559"/>
    <w:rsid w:val="000E3A60"/>
    <w:rsid w:val="000F7084"/>
    <w:rsid w:val="0011416F"/>
    <w:rsid w:val="00181AA8"/>
    <w:rsid w:val="001E3E45"/>
    <w:rsid w:val="00212407"/>
    <w:rsid w:val="00215A76"/>
    <w:rsid w:val="002172CC"/>
    <w:rsid w:val="00242293"/>
    <w:rsid w:val="00247CC0"/>
    <w:rsid w:val="00250C73"/>
    <w:rsid w:val="0025330D"/>
    <w:rsid w:val="002A4E65"/>
    <w:rsid w:val="002A5CBE"/>
    <w:rsid w:val="0037355D"/>
    <w:rsid w:val="003B2C74"/>
    <w:rsid w:val="00413E6B"/>
    <w:rsid w:val="00443127"/>
    <w:rsid w:val="00445614"/>
    <w:rsid w:val="004A0F48"/>
    <w:rsid w:val="004A3948"/>
    <w:rsid w:val="004D643A"/>
    <w:rsid w:val="004F4788"/>
    <w:rsid w:val="00586B8B"/>
    <w:rsid w:val="005A52CE"/>
    <w:rsid w:val="005C69FF"/>
    <w:rsid w:val="005D300B"/>
    <w:rsid w:val="006039AD"/>
    <w:rsid w:val="0060466E"/>
    <w:rsid w:val="00607BA0"/>
    <w:rsid w:val="00614FCA"/>
    <w:rsid w:val="00660562"/>
    <w:rsid w:val="00691FA7"/>
    <w:rsid w:val="006B2B12"/>
    <w:rsid w:val="006B548B"/>
    <w:rsid w:val="006F1371"/>
    <w:rsid w:val="00734038"/>
    <w:rsid w:val="00814FF7"/>
    <w:rsid w:val="00817FCF"/>
    <w:rsid w:val="00830B37"/>
    <w:rsid w:val="009176BF"/>
    <w:rsid w:val="00960656"/>
    <w:rsid w:val="009B25FF"/>
    <w:rsid w:val="009C7918"/>
    <w:rsid w:val="009E1485"/>
    <w:rsid w:val="00A05341"/>
    <w:rsid w:val="00A2642F"/>
    <w:rsid w:val="00A44083"/>
    <w:rsid w:val="00A45385"/>
    <w:rsid w:val="00A45E53"/>
    <w:rsid w:val="00A56780"/>
    <w:rsid w:val="00A5796C"/>
    <w:rsid w:val="00A7104C"/>
    <w:rsid w:val="00A75A11"/>
    <w:rsid w:val="00AC3602"/>
    <w:rsid w:val="00AD7E8B"/>
    <w:rsid w:val="00AE01CE"/>
    <w:rsid w:val="00AE2265"/>
    <w:rsid w:val="00B048AE"/>
    <w:rsid w:val="00B16499"/>
    <w:rsid w:val="00B56FED"/>
    <w:rsid w:val="00B70C04"/>
    <w:rsid w:val="00B73001"/>
    <w:rsid w:val="00B95561"/>
    <w:rsid w:val="00BC58DE"/>
    <w:rsid w:val="00BE0A51"/>
    <w:rsid w:val="00BE7B58"/>
    <w:rsid w:val="00C10070"/>
    <w:rsid w:val="00CC5422"/>
    <w:rsid w:val="00D1548A"/>
    <w:rsid w:val="00D30778"/>
    <w:rsid w:val="00D369FE"/>
    <w:rsid w:val="00D53A5A"/>
    <w:rsid w:val="00D72C30"/>
    <w:rsid w:val="00DA0F01"/>
    <w:rsid w:val="00DE6C75"/>
    <w:rsid w:val="00E37F8D"/>
    <w:rsid w:val="00E73C6E"/>
    <w:rsid w:val="00E9092D"/>
    <w:rsid w:val="00E93DFB"/>
    <w:rsid w:val="00EC4330"/>
    <w:rsid w:val="00ED59ED"/>
    <w:rsid w:val="00F40FC7"/>
    <w:rsid w:val="00F422CF"/>
    <w:rsid w:val="00F85C7B"/>
    <w:rsid w:val="00F96111"/>
    <w:rsid w:val="00FD5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3F8A09"/>
  <w15:chartTrackingRefBased/>
  <w15:docId w15:val="{7BBFD9B7-8BE8-436C-BA27-C3626A46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73C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039AD"/>
    <w:pPr>
      <w:ind w:left="720"/>
      <w:contextualSpacing/>
    </w:pPr>
  </w:style>
  <w:style w:type="character" w:styleId="Lienhypertexte">
    <w:name w:val="Hyperlink"/>
    <w:basedOn w:val="Policepardfaut"/>
    <w:uiPriority w:val="99"/>
    <w:unhideWhenUsed/>
    <w:rsid w:val="00A5796C"/>
    <w:rPr>
      <w:color w:val="0563C1" w:themeColor="hyperlink"/>
      <w:u w:val="single"/>
    </w:rPr>
  </w:style>
  <w:style w:type="paragraph" w:styleId="En-tte">
    <w:name w:val="header"/>
    <w:basedOn w:val="Normal"/>
    <w:link w:val="En-tteCar"/>
    <w:uiPriority w:val="99"/>
    <w:unhideWhenUsed/>
    <w:rsid w:val="009E1485"/>
    <w:pPr>
      <w:tabs>
        <w:tab w:val="center" w:pos="4536"/>
        <w:tab w:val="right" w:pos="9072"/>
      </w:tabs>
      <w:spacing w:after="0" w:line="240" w:lineRule="auto"/>
    </w:pPr>
  </w:style>
  <w:style w:type="character" w:customStyle="1" w:styleId="En-tteCar">
    <w:name w:val="En-tête Car"/>
    <w:basedOn w:val="Policepardfaut"/>
    <w:link w:val="En-tte"/>
    <w:uiPriority w:val="99"/>
    <w:rsid w:val="009E1485"/>
  </w:style>
  <w:style w:type="paragraph" w:styleId="Pieddepage">
    <w:name w:val="footer"/>
    <w:basedOn w:val="Normal"/>
    <w:link w:val="PieddepageCar"/>
    <w:uiPriority w:val="99"/>
    <w:unhideWhenUsed/>
    <w:rsid w:val="009E14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1485"/>
  </w:style>
  <w:style w:type="character" w:styleId="Marquedecommentaire">
    <w:name w:val="annotation reference"/>
    <w:basedOn w:val="Policepardfaut"/>
    <w:uiPriority w:val="99"/>
    <w:semiHidden/>
    <w:unhideWhenUsed/>
    <w:rsid w:val="002A5CBE"/>
    <w:rPr>
      <w:sz w:val="16"/>
      <w:szCs w:val="16"/>
    </w:rPr>
  </w:style>
  <w:style w:type="paragraph" w:styleId="Commentaire">
    <w:name w:val="annotation text"/>
    <w:basedOn w:val="Normal"/>
    <w:link w:val="CommentaireCar"/>
    <w:uiPriority w:val="99"/>
    <w:unhideWhenUsed/>
    <w:rsid w:val="002A5CBE"/>
    <w:pPr>
      <w:spacing w:line="240" w:lineRule="auto"/>
    </w:pPr>
    <w:rPr>
      <w:sz w:val="20"/>
      <w:szCs w:val="20"/>
    </w:rPr>
  </w:style>
  <w:style w:type="character" w:customStyle="1" w:styleId="CommentaireCar">
    <w:name w:val="Commentaire Car"/>
    <w:basedOn w:val="Policepardfaut"/>
    <w:link w:val="Commentaire"/>
    <w:uiPriority w:val="99"/>
    <w:rsid w:val="002A5CBE"/>
    <w:rPr>
      <w:sz w:val="20"/>
      <w:szCs w:val="20"/>
    </w:rPr>
  </w:style>
  <w:style w:type="paragraph" w:styleId="Objetducommentaire">
    <w:name w:val="annotation subject"/>
    <w:basedOn w:val="Commentaire"/>
    <w:next w:val="Commentaire"/>
    <w:link w:val="ObjetducommentaireCar"/>
    <w:uiPriority w:val="99"/>
    <w:semiHidden/>
    <w:unhideWhenUsed/>
    <w:rsid w:val="002A5CBE"/>
    <w:rPr>
      <w:b/>
      <w:bCs/>
    </w:rPr>
  </w:style>
  <w:style w:type="character" w:customStyle="1" w:styleId="ObjetducommentaireCar">
    <w:name w:val="Objet du commentaire Car"/>
    <w:basedOn w:val="CommentaireCar"/>
    <w:link w:val="Objetducommentaire"/>
    <w:uiPriority w:val="99"/>
    <w:semiHidden/>
    <w:rsid w:val="002A5CBE"/>
    <w:rPr>
      <w:b/>
      <w:bCs/>
      <w:sz w:val="20"/>
      <w:szCs w:val="20"/>
    </w:rPr>
  </w:style>
  <w:style w:type="paragraph" w:styleId="Textedebulles">
    <w:name w:val="Balloon Text"/>
    <w:basedOn w:val="Normal"/>
    <w:link w:val="TextedebullesCar"/>
    <w:uiPriority w:val="99"/>
    <w:semiHidden/>
    <w:unhideWhenUsed/>
    <w:rsid w:val="002A5C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5CBE"/>
    <w:rPr>
      <w:rFonts w:ascii="Segoe UI" w:hAnsi="Segoe UI" w:cs="Segoe UI"/>
      <w:sz w:val="18"/>
      <w:szCs w:val="18"/>
    </w:rPr>
  </w:style>
  <w:style w:type="character" w:customStyle="1" w:styleId="jsgrdq">
    <w:name w:val="jsgrdq"/>
    <w:basedOn w:val="Policepardfaut"/>
    <w:rsid w:val="009176BF"/>
  </w:style>
  <w:style w:type="paragraph" w:customStyle="1" w:styleId="04xlpa">
    <w:name w:val="_04xlpa"/>
    <w:basedOn w:val="Normal"/>
    <w:rsid w:val="009176B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59696">
      <w:bodyDiv w:val="1"/>
      <w:marLeft w:val="0"/>
      <w:marRight w:val="0"/>
      <w:marTop w:val="0"/>
      <w:marBottom w:val="0"/>
      <w:divBdr>
        <w:top w:val="none" w:sz="0" w:space="0" w:color="auto"/>
        <w:left w:val="none" w:sz="0" w:space="0" w:color="auto"/>
        <w:bottom w:val="none" w:sz="0" w:space="0" w:color="auto"/>
        <w:right w:val="none" w:sz="0" w:space="0" w:color="auto"/>
      </w:divBdr>
    </w:div>
    <w:div w:id="278340006">
      <w:bodyDiv w:val="1"/>
      <w:marLeft w:val="0"/>
      <w:marRight w:val="0"/>
      <w:marTop w:val="0"/>
      <w:marBottom w:val="0"/>
      <w:divBdr>
        <w:top w:val="none" w:sz="0" w:space="0" w:color="auto"/>
        <w:left w:val="none" w:sz="0" w:space="0" w:color="auto"/>
        <w:bottom w:val="none" w:sz="0" w:space="0" w:color="auto"/>
        <w:right w:val="none" w:sz="0" w:space="0" w:color="auto"/>
      </w:divBdr>
      <w:divsChild>
        <w:div w:id="2086493144">
          <w:marLeft w:val="0"/>
          <w:marRight w:val="0"/>
          <w:marTop w:val="0"/>
          <w:marBottom w:val="0"/>
          <w:divBdr>
            <w:top w:val="none" w:sz="0" w:space="0" w:color="auto"/>
            <w:left w:val="none" w:sz="0" w:space="0" w:color="auto"/>
            <w:bottom w:val="none" w:sz="0" w:space="0" w:color="auto"/>
            <w:right w:val="none" w:sz="0" w:space="0" w:color="auto"/>
          </w:divBdr>
        </w:div>
      </w:divsChild>
    </w:div>
    <w:div w:id="793864560">
      <w:bodyDiv w:val="1"/>
      <w:marLeft w:val="0"/>
      <w:marRight w:val="0"/>
      <w:marTop w:val="0"/>
      <w:marBottom w:val="0"/>
      <w:divBdr>
        <w:top w:val="none" w:sz="0" w:space="0" w:color="auto"/>
        <w:left w:val="none" w:sz="0" w:space="0" w:color="auto"/>
        <w:bottom w:val="none" w:sz="0" w:space="0" w:color="auto"/>
        <w:right w:val="none" w:sz="0" w:space="0" w:color="auto"/>
      </w:divBdr>
    </w:div>
    <w:div w:id="11230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ebaty@chu-grenoble.fr" TargetMode="External"/><Relationship Id="rId3" Type="http://schemas.openxmlformats.org/officeDocument/2006/relationships/settings" Target="settings.xml"/><Relationship Id="rId7" Type="http://schemas.openxmlformats.org/officeDocument/2006/relationships/hyperlink" Target="mailto:MBlancher@chu-grenobl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hu-grenoble.fr/content/offres-demploi-et-sta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3494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CHU Grenoble Alpes</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Fumey Du Moulin, Roxane</dc:creator>
  <cp:keywords/>
  <dc:description/>
  <cp:lastModifiedBy>Jacquier, Maxime</cp:lastModifiedBy>
  <cp:revision>3</cp:revision>
  <dcterms:created xsi:type="dcterms:W3CDTF">2022-02-08T10:45:00Z</dcterms:created>
  <dcterms:modified xsi:type="dcterms:W3CDTF">2022-02-08T10:58:00Z</dcterms:modified>
</cp:coreProperties>
</file>